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61569" w14:textId="5A5B0F56" w:rsidR="00DB6307" w:rsidRPr="00F129A1" w:rsidRDefault="00DB6307" w:rsidP="00DB6307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OLE_LINK3"/>
      <w:bookmarkStart w:id="1" w:name="_Ref133120545"/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13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>
        <w:rPr>
          <w:rFonts w:ascii="Arial" w:eastAsia="MS Mincho" w:hAnsi="Arial" w:cs="Arial"/>
          <w:b/>
          <w:bCs/>
          <w:szCs w:val="22"/>
          <w:lang w:val="en-US" w:eastAsia="en-US"/>
        </w:rPr>
        <w:t>230</w:t>
      </w:r>
      <w:r w:rsidR="000C2BFD">
        <w:rPr>
          <w:rFonts w:ascii="Arial" w:eastAsia="MS Mincho" w:hAnsi="Arial" w:cs="Arial"/>
          <w:b/>
          <w:bCs/>
          <w:szCs w:val="22"/>
          <w:lang w:val="en-US" w:eastAsia="en-US"/>
        </w:rPr>
        <w:t>4766</w:t>
      </w:r>
    </w:p>
    <w:p w14:paraId="64103568" w14:textId="77777777" w:rsidR="00DB6307" w:rsidRPr="00F129A1" w:rsidRDefault="00DB6307" w:rsidP="00DB630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>
        <w:rPr>
          <w:rFonts w:ascii="Arial" w:eastAsia="MS Mincho" w:hAnsi="Arial" w:cs="Arial"/>
          <w:b/>
          <w:bCs/>
          <w:szCs w:val="18"/>
        </w:rPr>
        <w:t>Incheon, Korea, May</w:t>
      </w:r>
      <w:r w:rsidRPr="00C15A6E">
        <w:rPr>
          <w:rFonts w:ascii="Arial" w:eastAsia="MS Mincho" w:hAnsi="Arial" w:cs="Arial"/>
          <w:b/>
          <w:bCs/>
          <w:szCs w:val="18"/>
        </w:rPr>
        <w:t>.</w:t>
      </w:r>
      <w:r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22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nd</w:t>
      </w:r>
      <w:r w:rsidRPr="00F129A1">
        <w:rPr>
          <w:rFonts w:ascii="Arial" w:eastAsia="MS Mincho" w:hAnsi="Arial" w:cs="Arial"/>
          <w:b/>
          <w:bCs/>
          <w:szCs w:val="18"/>
        </w:rPr>
        <w:t xml:space="preserve"> –</w:t>
      </w:r>
      <w:r>
        <w:rPr>
          <w:rFonts w:ascii="Arial" w:eastAsia="MS Mincho" w:hAnsi="Arial" w:cs="Arial"/>
          <w:b/>
          <w:bCs/>
          <w:szCs w:val="18"/>
        </w:rPr>
        <w:t>26</w:t>
      </w:r>
      <w:r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>, 202</w:t>
      </w:r>
      <w:r>
        <w:rPr>
          <w:rFonts w:ascii="Arial" w:eastAsia="MS Mincho" w:hAnsi="Arial" w:cs="Arial"/>
          <w:b/>
          <w:bCs/>
          <w:szCs w:val="18"/>
        </w:rPr>
        <w:t>3</w:t>
      </w:r>
    </w:p>
    <w:p w14:paraId="77AC57CC" w14:textId="77777777" w:rsidR="00AD00DC" w:rsidRPr="00AD00DC" w:rsidRDefault="00AD00DC" w:rsidP="00AD00DC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Agenda Item: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  <w:t>9.2.3.1</w:t>
      </w:r>
    </w:p>
    <w:p w14:paraId="0B118906" w14:textId="187A5CC0" w:rsidR="009F1879" w:rsidRPr="00AD00DC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Source: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A6EF331" w:rsidR="00C35115" w:rsidRPr="00AD00DC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Title: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1E182C" w:rsidRPr="00AD00DC">
        <w:rPr>
          <w:rFonts w:ascii="Arial" w:eastAsia="MS Mincho" w:hAnsi="Arial" w:cs="Arial"/>
          <w:b/>
          <w:szCs w:val="24"/>
          <w:lang w:val="en-US"/>
        </w:rPr>
        <w:t xml:space="preserve">Evaluation on </w:t>
      </w:r>
      <w:r w:rsidR="008F6381" w:rsidRPr="00AD00DC">
        <w:rPr>
          <w:rFonts w:ascii="Arial" w:eastAsia="MS Mincho" w:hAnsi="Arial" w:cs="Arial"/>
          <w:b/>
          <w:szCs w:val="24"/>
          <w:lang w:val="en-US"/>
        </w:rPr>
        <w:t>AI/ML for beam management</w:t>
      </w:r>
    </w:p>
    <w:p w14:paraId="28E8AEC7" w14:textId="66F41D28" w:rsidR="00C35115" w:rsidRPr="00AD00DC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Document for: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Discussion</w:t>
      </w:r>
      <w:r w:rsidR="00AD00DC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0"/>
    <w:bookmarkEnd w:id="1"/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2DB4D370" w14:textId="09E60905" w:rsidR="00EE12BC" w:rsidRDefault="00FB1D42" w:rsidP="00FB1D4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RAN#1</w:t>
      </w:r>
      <w:r w:rsidR="006F0212">
        <w:rPr>
          <w:rFonts w:eastAsia="宋体"/>
          <w:lang w:val="en-US" w:eastAsia="zh-CN"/>
        </w:rPr>
        <w:t>1</w:t>
      </w:r>
      <w:r w:rsidR="00EE12BC">
        <w:rPr>
          <w:rFonts w:eastAsia="宋体"/>
          <w:lang w:val="en-US" w:eastAsia="zh-CN"/>
        </w:rPr>
        <w:t>2</w:t>
      </w:r>
      <w:r w:rsidR="00DB6307">
        <w:rPr>
          <w:rFonts w:eastAsia="宋体"/>
          <w:lang w:val="en-US" w:eastAsia="zh-CN"/>
        </w:rPr>
        <w:t>b-e</w:t>
      </w:r>
      <w:r>
        <w:rPr>
          <w:rFonts w:eastAsia="宋体"/>
          <w:lang w:val="en-US" w:eastAsia="zh-CN"/>
        </w:rPr>
        <w:t xml:space="preserve"> meeting, the </w:t>
      </w:r>
      <w:r w:rsidR="00EE12BC">
        <w:rPr>
          <w:rFonts w:eastAsia="宋体"/>
          <w:lang w:val="en-US" w:eastAsia="zh-CN"/>
        </w:rPr>
        <w:t xml:space="preserve">agreement [1][2] have been achieved </w:t>
      </w:r>
      <w:r>
        <w:rPr>
          <w:rFonts w:eastAsia="宋体"/>
          <w:lang w:val="en-US" w:eastAsia="zh-CN"/>
        </w:rPr>
        <w:t xml:space="preserve">for </w:t>
      </w:r>
      <w:r w:rsidR="00163CB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evaluation on AI/ML 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E12BC" w14:paraId="5B5A2E13" w14:textId="77777777" w:rsidTr="00EE12BC">
        <w:tc>
          <w:tcPr>
            <w:tcW w:w="9954" w:type="dxa"/>
          </w:tcPr>
          <w:p w14:paraId="236F4065" w14:textId="77777777" w:rsidR="00341696" w:rsidRPr="00B24998" w:rsidRDefault="00341696" w:rsidP="00341696">
            <w:pPr>
              <w:rPr>
                <w:rFonts w:eastAsia="等线"/>
                <w:highlight w:val="green"/>
                <w:lang w:eastAsia="zh-CN"/>
              </w:rPr>
            </w:pPr>
            <w:r w:rsidRPr="00B24998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B24998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7E0634F6" w14:textId="77777777" w:rsidR="00341696" w:rsidRPr="005A716B" w:rsidRDefault="00341696" w:rsidP="00CA38DC">
            <w:pPr>
              <w:pStyle w:val="a"/>
              <w:numPr>
                <w:ilvl w:val="0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105" w:left="672" w:hanging="420"/>
              <w:contextualSpacing/>
              <w:textAlignment w:val="baseline"/>
              <w:rPr>
                <w:rFonts w:eastAsia="Times New Roman"/>
                <w:lang w:eastAsia="ko-KR"/>
              </w:rPr>
            </w:pPr>
            <w:r w:rsidRPr="005A716B">
              <w:rPr>
                <w:lang w:eastAsia="ko-KR"/>
              </w:rPr>
              <w:t>For the evaluation of the overhead for BM-Case2, adoption the following metrics:</w:t>
            </w:r>
          </w:p>
          <w:p w14:paraId="4F2AAC24" w14:textId="77777777" w:rsidR="00341696" w:rsidRPr="005A716B" w:rsidRDefault="00341696" w:rsidP="00CA38DC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465" w:left="1536" w:hanging="420"/>
              <w:contextualSpacing/>
              <w:textAlignment w:val="baseline"/>
              <w:rPr>
                <w:lang w:eastAsia="ko-KR"/>
              </w:rPr>
            </w:pPr>
            <w:r w:rsidRPr="005A716B">
              <w:rPr>
                <w:lang w:eastAsia="ko-KR"/>
              </w:rPr>
              <w:t xml:space="preserve">RS overhead reduction, </w:t>
            </w:r>
          </w:p>
          <w:p w14:paraId="331AB4C6" w14:textId="270D2628" w:rsidR="00341696" w:rsidRPr="005A716B" w:rsidRDefault="00341696" w:rsidP="00CA38DC">
            <w:pPr>
              <w:pStyle w:val="a"/>
              <w:numPr>
                <w:ilvl w:val="2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825" w:left="2400" w:hanging="420"/>
              <w:contextualSpacing/>
              <w:textAlignment w:val="baseline"/>
              <w:rPr>
                <w:lang w:eastAsia="ko-KR"/>
              </w:rPr>
            </w:pPr>
            <w:r w:rsidRPr="005A716B">
              <w:rPr>
                <w:lang w:eastAsia="ko-KR"/>
              </w:rPr>
              <w:t> </w:t>
            </w:r>
            <m:oMath>
              <m:r>
                <m:rPr>
                  <m:nor/>
                </m:rPr>
                <w:rPr>
                  <w:lang w:eastAsia="fi-FI"/>
                </w:rPr>
                <m:t xml:space="preserve">RS 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OH reduction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%</m:t>
                  </m:r>
                </m:e>
              </m:d>
              <m:r>
                <w:rPr>
                  <w:rFonts w:ascii="Cambria Math" w:hAnsi="Cambria Math"/>
                  <w:lang w:eastAsia="fi-FI"/>
                </w:rPr>
                <m:t>=1-</m:t>
              </m:r>
              <m:f>
                <m:fPr>
                  <m:ctrlPr>
                    <w:rPr>
                      <w:rFonts w:ascii="Cambria Math" w:hAnsi="Cambria Math" w:cs="Times"/>
                      <w:i/>
                      <w:iCs/>
                      <w:lang w:eastAsia="fi-FI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fi-FI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lang w:eastAsia="fi-FI"/>
                    </w:rPr>
                    <m:t>M</m:t>
                  </m:r>
                </m:den>
              </m:f>
            </m:oMath>
          </w:p>
          <w:p w14:paraId="2295E5A6" w14:textId="77777777" w:rsidR="00341696" w:rsidRPr="005A716B" w:rsidRDefault="00341696" w:rsidP="00CA38DC">
            <w:pPr>
              <w:pStyle w:val="a"/>
              <w:numPr>
                <w:ilvl w:val="3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1185" w:left="3264" w:hanging="420"/>
              <w:contextualSpacing/>
              <w:textAlignment w:val="baseline"/>
              <w:rPr>
                <w:lang w:eastAsia="ko-KR"/>
              </w:rPr>
            </w:pPr>
            <w:r w:rsidRPr="005A716B">
              <w:rPr>
                <w:lang w:eastAsia="ko-KR"/>
              </w:rPr>
              <w:t>where N is the total number of beams (pairs) (with reference signal (SSB and/or CSI-RS)) required for measurement for AI/ML, including the beams (pairs) required for additional measurements before/after the prediction if applicable</w:t>
            </w:r>
          </w:p>
          <w:p w14:paraId="6B97E359" w14:textId="77777777" w:rsidR="00341696" w:rsidRPr="005A716B" w:rsidRDefault="00341696" w:rsidP="00CA38DC">
            <w:pPr>
              <w:pStyle w:val="a"/>
              <w:numPr>
                <w:ilvl w:val="3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1185" w:left="3264" w:hanging="420"/>
              <w:contextualSpacing/>
              <w:textAlignment w:val="baseline"/>
              <w:rPr>
                <w:lang w:eastAsia="ko-KR"/>
              </w:rPr>
            </w:pPr>
            <w:r w:rsidRPr="005A716B">
              <w:rPr>
                <w:lang w:eastAsia="ko-KR"/>
              </w:rPr>
              <w:t>where M is the total number of beams (pairs) (with reference signal (SSB and/or CSI-RS)) required for measurement for baseline scheme</w:t>
            </w:r>
          </w:p>
          <w:p w14:paraId="3CF9C990" w14:textId="77777777" w:rsidR="00341696" w:rsidRPr="005A716B" w:rsidRDefault="00341696" w:rsidP="00CA38DC">
            <w:pPr>
              <w:pStyle w:val="a"/>
              <w:numPr>
                <w:ilvl w:val="3"/>
                <w:numId w:val="22"/>
              </w:numPr>
              <w:overflowPunct w:val="0"/>
              <w:autoSpaceDE w:val="0"/>
              <w:autoSpaceDN w:val="0"/>
              <w:snapToGrid/>
              <w:spacing w:after="180" w:afterAutospacing="0" w:line="240" w:lineRule="auto"/>
              <w:ind w:leftChars="1185" w:left="3264" w:hanging="420"/>
              <w:contextualSpacing/>
              <w:textAlignment w:val="baseline"/>
              <w:rPr>
                <w:lang w:eastAsia="ko-KR"/>
              </w:rPr>
            </w:pPr>
            <w:r w:rsidRPr="005A716B">
              <w:rPr>
                <w:lang w:eastAsia="ko-KR"/>
              </w:rPr>
              <w:t>Companies report the assumption on additional measurements</w:t>
            </w:r>
          </w:p>
          <w:p w14:paraId="55B67972" w14:textId="77777777" w:rsidR="00341696" w:rsidRPr="00B24998" w:rsidRDefault="00341696" w:rsidP="00CA38DC">
            <w:pPr>
              <w:pStyle w:val="a"/>
              <w:numPr>
                <w:ilvl w:val="2"/>
                <w:numId w:val="22"/>
              </w:numPr>
              <w:snapToGrid/>
              <w:spacing w:after="180" w:afterAutospacing="0" w:line="240" w:lineRule="auto"/>
              <w:ind w:leftChars="825" w:left="2400" w:hanging="420"/>
              <w:contextualSpacing/>
              <w:rPr>
                <w:sz w:val="18"/>
                <w:szCs w:val="18"/>
                <w:lang w:eastAsia="ko-KR"/>
              </w:rPr>
            </w:pPr>
            <w:r w:rsidRPr="005A716B">
              <w:t>Companies report the assumption on baseline scheme</w:t>
            </w:r>
          </w:p>
          <w:p w14:paraId="545DE5FA" w14:textId="77777777" w:rsidR="00341696" w:rsidRPr="005A716B" w:rsidRDefault="00341696" w:rsidP="00CA38DC">
            <w:pPr>
              <w:pStyle w:val="a"/>
              <w:numPr>
                <w:ilvl w:val="2"/>
                <w:numId w:val="22"/>
              </w:numPr>
              <w:snapToGrid/>
              <w:spacing w:after="180" w:afterAutospacing="0" w:line="240" w:lineRule="auto"/>
              <w:ind w:leftChars="825" w:left="2400" w:hanging="420"/>
              <w:contextualSpacing/>
              <w:rPr>
                <w:sz w:val="18"/>
                <w:szCs w:val="18"/>
                <w:lang w:eastAsia="ko-KR"/>
              </w:rPr>
            </w:pPr>
            <w:r w:rsidRPr="005A716B">
              <w:t xml:space="preserve">Companies report the assumption on </w:t>
            </w:r>
            <w:r>
              <w:t>T1 and T2</w:t>
            </w:r>
          </w:p>
          <w:p w14:paraId="314C8050" w14:textId="77777777" w:rsidR="00341696" w:rsidRPr="005A716B" w:rsidRDefault="00341696" w:rsidP="00CA38DC">
            <w:pPr>
              <w:pStyle w:val="a"/>
              <w:numPr>
                <w:ilvl w:val="2"/>
                <w:numId w:val="22"/>
              </w:numPr>
              <w:snapToGrid/>
              <w:spacing w:after="180" w:afterAutospacing="0" w:line="240" w:lineRule="auto"/>
              <w:ind w:leftChars="825" w:left="2400" w:hanging="420"/>
              <w:contextualSpacing/>
              <w:rPr>
                <w:sz w:val="18"/>
                <w:szCs w:val="18"/>
                <w:lang w:eastAsia="ko-KR"/>
              </w:rPr>
            </w:pPr>
            <w:r w:rsidRPr="005A716B">
              <w:rPr>
                <w:lang w:eastAsia="ko-KR"/>
              </w:rPr>
              <w:t xml:space="preserve">Other options </w:t>
            </w:r>
            <w:proofErr w:type="gramStart"/>
            <w:r w:rsidRPr="005A716B">
              <w:rPr>
                <w:lang w:eastAsia="ko-KR"/>
              </w:rPr>
              <w:t>are not precluded</w:t>
            </w:r>
            <w:proofErr w:type="gramEnd"/>
            <w:r w:rsidRPr="005A716B">
              <w:rPr>
                <w:lang w:eastAsia="ko-KR"/>
              </w:rPr>
              <w:t xml:space="preserve"> and can be reported by companies.</w:t>
            </w:r>
          </w:p>
          <w:p w14:paraId="5EE34465" w14:textId="77777777" w:rsidR="00341696" w:rsidRPr="00D12CFF" w:rsidRDefault="00341696" w:rsidP="00341696">
            <w:pPr>
              <w:rPr>
                <w:rFonts w:eastAsia="等线"/>
                <w:highlight w:val="green"/>
                <w:lang w:eastAsia="zh-CN"/>
              </w:rPr>
            </w:pPr>
            <w:r w:rsidRPr="00D12CFF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D12CFF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4FC3AD88" w14:textId="77777777" w:rsidR="00341696" w:rsidRPr="005A716B" w:rsidRDefault="00341696" w:rsidP="00CA38DC">
            <w:pPr>
              <w:pStyle w:val="a"/>
              <w:numPr>
                <w:ilvl w:val="0"/>
                <w:numId w:val="23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rFonts w:eastAsia="Times New Roman"/>
                <w:sz w:val="18"/>
                <w:szCs w:val="18"/>
              </w:rPr>
            </w:pPr>
            <w:r w:rsidRPr="005A716B">
              <w:t xml:space="preserve">To evaluate the performance of AI/ML in beam management at least for NW side beam prediction, UCI report overhead (e.g., number of UCI reports and UCI payload size) and/or UCI overhead reduction for inference of AI/ML model can </w:t>
            </w:r>
            <w:proofErr w:type="gramStart"/>
            <w:r w:rsidRPr="005A716B">
              <w:t>be reported</w:t>
            </w:r>
            <w:proofErr w:type="gramEnd"/>
            <w:r w:rsidRPr="005A716B">
              <w:t xml:space="preserve"> by company. </w:t>
            </w:r>
          </w:p>
          <w:p w14:paraId="20E52841" w14:textId="77777777" w:rsidR="00341696" w:rsidRPr="005A716B" w:rsidRDefault="00341696" w:rsidP="00CA38DC">
            <w:pPr>
              <w:pStyle w:val="a"/>
              <w:numPr>
                <w:ilvl w:val="1"/>
                <w:numId w:val="23"/>
              </w:numPr>
              <w:snapToGrid/>
              <w:spacing w:after="180" w:afterAutospacing="0" w:line="240" w:lineRule="auto"/>
              <w:ind w:leftChars="465" w:left="1536" w:hanging="420"/>
              <w:contextualSpacing/>
            </w:pPr>
            <w:r w:rsidRPr="005A716B">
              <w:t>UCI overhead reduction = 1- Total UCI payload size for AI/ML/Total UCI payload size of baseline.</w:t>
            </w:r>
          </w:p>
          <w:p w14:paraId="12460408" w14:textId="77777777" w:rsidR="00341696" w:rsidRPr="005A716B" w:rsidRDefault="00341696" w:rsidP="00CA38DC">
            <w:pPr>
              <w:pStyle w:val="a"/>
              <w:numPr>
                <w:ilvl w:val="1"/>
                <w:numId w:val="23"/>
              </w:numPr>
              <w:snapToGrid/>
              <w:spacing w:after="180" w:afterAutospacing="0" w:line="240" w:lineRule="auto"/>
              <w:ind w:leftChars="465" w:left="1536" w:hanging="420"/>
              <w:contextualSpacing/>
            </w:pPr>
            <w:r w:rsidRPr="005A716B">
              <w:lastRenderedPageBreak/>
              <w:t>Companies to report detailed assumption of UCI for AI/ML and baseline, e.g., including quantization mechanism</w:t>
            </w:r>
          </w:p>
          <w:p w14:paraId="23156626" w14:textId="77777777" w:rsidR="00341696" w:rsidRDefault="00341696" w:rsidP="00341696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onclusion</w:t>
            </w:r>
          </w:p>
          <w:p w14:paraId="06FC7EF9" w14:textId="77777777" w:rsidR="00341696" w:rsidRDefault="00341696" w:rsidP="00CA38DC">
            <w:pPr>
              <w:pStyle w:val="a"/>
              <w:numPr>
                <w:ilvl w:val="0"/>
                <w:numId w:val="24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 xml:space="preserve">It is optional to evaluate and compare the performance for BM Case-1 with different UE distribution assumptions: </w:t>
            </w:r>
          </w:p>
          <w:p w14:paraId="1F9FCEA8" w14:textId="77777777" w:rsidR="00341696" w:rsidRDefault="00341696" w:rsidP="00CA38DC">
            <w:pPr>
              <w:pStyle w:val="a"/>
              <w:numPr>
                <w:ilvl w:val="1"/>
                <w:numId w:val="24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Option 1: 80% indoor, 20% outdoor as in TR 38.901</w:t>
            </w:r>
          </w:p>
          <w:p w14:paraId="1A049BA4" w14:textId="09AFA79C" w:rsidR="00341696" w:rsidRPr="00341696" w:rsidRDefault="00341696" w:rsidP="00CA38DC">
            <w:pPr>
              <w:pStyle w:val="a"/>
              <w:numPr>
                <w:ilvl w:val="1"/>
                <w:numId w:val="24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 w:rsidRPr="007226DC">
              <w:rPr>
                <w:lang w:eastAsia="en-US"/>
              </w:rPr>
              <w:t>Option 2: 100% outdoor</w:t>
            </w:r>
          </w:p>
          <w:p w14:paraId="3DD3A20B" w14:textId="77777777" w:rsidR="00341696" w:rsidRDefault="00341696" w:rsidP="00341696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7AFC5410" w14:textId="77777777" w:rsidR="00341696" w:rsidRPr="00B637F1" w:rsidRDefault="00341696" w:rsidP="00341696">
            <w:r w:rsidRPr="00B637F1">
              <w:t>At least for evaluation on the performance of DL Tx beam prediction, consider the following options for Rx beam for providing input for AI/ML model for training and/or inference if applicable</w:t>
            </w:r>
          </w:p>
          <w:p w14:paraId="3D31E25F" w14:textId="77777777" w:rsidR="00341696" w:rsidRPr="007226DC" w:rsidRDefault="00341696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color w:val="7030A0"/>
                <w:lang w:eastAsia="en-US"/>
              </w:rPr>
            </w:pPr>
            <w:r w:rsidRPr="00B637F1">
              <w:rPr>
                <w:lang w:eastAsia="en-US"/>
              </w:rPr>
              <w:t xml:space="preserve">Option 1: Measurements of the “best” Rx beam with exhaustive beam sweeping for each model input sample </w:t>
            </w:r>
          </w:p>
          <w:p w14:paraId="3DC63A64" w14:textId="77777777" w:rsidR="00341696" w:rsidRPr="007226DC" w:rsidRDefault="00341696" w:rsidP="00CA38DC">
            <w:pPr>
              <w:pStyle w:val="a"/>
              <w:widowControl w:val="0"/>
              <w:numPr>
                <w:ilvl w:val="1"/>
                <w:numId w:val="20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 w:rsidRPr="007226DC">
              <w:rPr>
                <w:lang w:eastAsia="en-US"/>
              </w:rPr>
              <w:t xml:space="preserve">Companies report how to select the “best” Rx beam(s) </w:t>
            </w:r>
          </w:p>
          <w:p w14:paraId="78BAED09" w14:textId="77777777" w:rsidR="00341696" w:rsidRPr="00B637F1" w:rsidRDefault="00341696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lang w:eastAsia="en-US"/>
              </w:rPr>
            </w:pPr>
            <w:r w:rsidRPr="00B637F1">
              <w:rPr>
                <w:lang w:eastAsia="en-US"/>
              </w:rPr>
              <w:t>Option 2: Measurements of specific Rx beam(s)</w:t>
            </w:r>
          </w:p>
          <w:p w14:paraId="362462E3" w14:textId="77777777" w:rsidR="00341696" w:rsidRPr="007226DC" w:rsidRDefault="00341696" w:rsidP="00CA38DC">
            <w:pPr>
              <w:pStyle w:val="a"/>
              <w:widowControl w:val="0"/>
              <w:numPr>
                <w:ilvl w:val="1"/>
                <w:numId w:val="20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 w:rsidRPr="007226DC">
              <w:rPr>
                <w:lang w:eastAsia="en-US"/>
              </w:rPr>
              <w:t xml:space="preserve">Companies report how to select specific Rx beam(s) </w:t>
            </w:r>
          </w:p>
          <w:p w14:paraId="2CF2789B" w14:textId="77777777" w:rsidR="00341696" w:rsidRPr="00B637F1" w:rsidRDefault="00341696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lang w:eastAsia="en-US"/>
              </w:rPr>
            </w:pPr>
            <w:r w:rsidRPr="00B637F1">
              <w:rPr>
                <w:lang w:eastAsia="en-US"/>
              </w:rPr>
              <w:t>Option 3: Measurements of random Rx beam(s) per model input sample</w:t>
            </w:r>
          </w:p>
          <w:p w14:paraId="3846212A" w14:textId="4D40801F" w:rsidR="00341696" w:rsidRPr="00341696" w:rsidRDefault="00341696" w:rsidP="00341696">
            <w:r w:rsidRPr="00B637F1">
              <w:t xml:space="preserve">Other options </w:t>
            </w:r>
            <w:proofErr w:type="gramStart"/>
            <w:r w:rsidRPr="00B637F1">
              <w:t>are not precluded</w:t>
            </w:r>
            <w:proofErr w:type="gramEnd"/>
            <w:r w:rsidRPr="00B637F1">
              <w:t xml:space="preserve"> and can be reported by companies.</w:t>
            </w:r>
          </w:p>
          <w:p w14:paraId="75731402" w14:textId="77777777" w:rsidR="00341696" w:rsidRPr="001B7E98" w:rsidRDefault="00341696" w:rsidP="00341696">
            <w:pPr>
              <w:rPr>
                <w:rFonts w:eastAsia="等线"/>
                <w:highlight w:val="green"/>
                <w:lang w:eastAsia="zh-CN"/>
              </w:rPr>
            </w:pPr>
            <w:r w:rsidRPr="001B7E98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1B7E98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5AD38311" w14:textId="77777777" w:rsidR="00341696" w:rsidRPr="006979B6" w:rsidRDefault="00341696" w:rsidP="00CA38DC">
            <w:pPr>
              <w:widowControl w:val="0"/>
              <w:numPr>
                <w:ilvl w:val="0"/>
                <w:numId w:val="24"/>
              </w:numPr>
              <w:snapToGrid/>
              <w:spacing w:after="0" w:afterAutospacing="0" w:line="240" w:lineRule="auto"/>
              <w:ind w:leftChars="105" w:left="612"/>
              <w:contextualSpacing/>
            </w:pPr>
            <w:r w:rsidRPr="006979B6">
              <w:t xml:space="preserve">For AI/ML in beam management, further study performance with </w:t>
            </w:r>
            <w:proofErr w:type="gramStart"/>
            <w:r w:rsidRPr="006979B6">
              <w:t>different types</w:t>
            </w:r>
            <w:proofErr w:type="gramEnd"/>
            <w:r w:rsidRPr="006979B6">
              <w:t xml:space="preserve"> of label, considering the following:</w:t>
            </w:r>
          </w:p>
          <w:p w14:paraId="7F580434" w14:textId="77777777" w:rsidR="00341696" w:rsidRPr="006979B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>Option 1a: Top-1 beam(pair) in Set A</w:t>
            </w:r>
          </w:p>
          <w:p w14:paraId="6EA647B5" w14:textId="77777777" w:rsidR="00341696" w:rsidRPr="006979B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>Option 1b: Top-K beam (pair)s in Set A</w:t>
            </w:r>
          </w:p>
          <w:p w14:paraId="7C19DEAA" w14:textId="77777777" w:rsidR="00341696" w:rsidRPr="006979B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 xml:space="preserve">Option 2a: L1-RSRPs per beam of all the beams(pairs) in Set A </w:t>
            </w:r>
          </w:p>
          <w:p w14:paraId="07801FF7" w14:textId="77777777" w:rsidR="00341696" w:rsidRPr="006979B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 xml:space="preserve">Option 2b: Top-K beam(pair)s in Set A and the corresponding L1-RSRPs </w:t>
            </w:r>
          </w:p>
          <w:p w14:paraId="5956F21D" w14:textId="77777777" w:rsidR="00341696" w:rsidRPr="006979B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>Option 2c: Top-1 beam(pair) in Set A and the corresponding L1-RSRP</w:t>
            </w:r>
          </w:p>
          <w:p w14:paraId="795287D5" w14:textId="079A1BA7" w:rsidR="00341696" w:rsidRPr="00341696" w:rsidRDefault="00341696" w:rsidP="00CA38DC">
            <w:pPr>
              <w:widowControl w:val="0"/>
              <w:numPr>
                <w:ilvl w:val="1"/>
                <w:numId w:val="24"/>
              </w:numPr>
              <w:snapToGrid/>
              <w:spacing w:after="0" w:afterAutospacing="0" w:line="240" w:lineRule="auto"/>
              <w:ind w:leftChars="465" w:left="1476"/>
              <w:contextualSpacing/>
            </w:pPr>
            <w:r w:rsidRPr="006979B6">
              <w:t xml:space="preserve">Other options </w:t>
            </w:r>
            <w:proofErr w:type="gramStart"/>
            <w:r w:rsidRPr="006979B6">
              <w:t>are not precluded</w:t>
            </w:r>
            <w:proofErr w:type="gramEnd"/>
            <w:r w:rsidRPr="006979B6">
              <w:t xml:space="preserve"> and can be reported by companies. </w:t>
            </w:r>
          </w:p>
          <w:p w14:paraId="6E31E8B8" w14:textId="77777777" w:rsidR="00341696" w:rsidRPr="000C3ECB" w:rsidRDefault="00341696" w:rsidP="00341696">
            <w:pPr>
              <w:rPr>
                <w:highlight w:val="green"/>
              </w:rPr>
            </w:pPr>
            <w:r w:rsidRPr="000C3ECB">
              <w:rPr>
                <w:highlight w:val="green"/>
              </w:rPr>
              <w:t>Agreement</w:t>
            </w:r>
          </w:p>
          <w:p w14:paraId="0BB9BBE1" w14:textId="77777777" w:rsidR="00341696" w:rsidRDefault="00341696" w:rsidP="00341696">
            <w:r>
              <w:t xml:space="preserve">For performance evaluation of AI/ML based DL Tx beam prediction for BM-Case1 and BM-Case2, </w:t>
            </w:r>
            <w:r w:rsidRPr="004E5DF4">
              <w:t xml:space="preserve">optionally </w:t>
            </w:r>
            <w:r>
              <w:t xml:space="preserve">study the performance with a quasi-optimal Rx beam (i.e., not all the measurements as inputs of AI/ML are from the “best” Rx beam) with less measurement/RS overhead compared to exhaustive Rx beam sweeping. </w:t>
            </w:r>
          </w:p>
          <w:p w14:paraId="6F6962E7" w14:textId="77777777" w:rsidR="00341696" w:rsidRDefault="00341696" w:rsidP="00CA38DC">
            <w:pPr>
              <w:pStyle w:val="a"/>
              <w:widowControl w:val="0"/>
              <w:numPr>
                <w:ilvl w:val="0"/>
                <w:numId w:val="26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At least the following options can </w:t>
            </w:r>
            <w:proofErr w:type="gramStart"/>
            <w:r>
              <w:rPr>
                <w:lang w:eastAsia="en-US"/>
              </w:rPr>
              <w:t>be considered</w:t>
            </w:r>
            <w:proofErr w:type="gramEnd"/>
            <w:r>
              <w:rPr>
                <w:lang w:eastAsia="en-US"/>
              </w:rPr>
              <w:t>:</w:t>
            </w:r>
          </w:p>
          <w:p w14:paraId="390432A7" w14:textId="77777777" w:rsidR="00341696" w:rsidRPr="00341696" w:rsidRDefault="00341696" w:rsidP="00CA38DC">
            <w:pPr>
              <w:pStyle w:val="sub-proposal"/>
              <w:numPr>
                <w:ilvl w:val="1"/>
                <w:numId w:val="26"/>
              </w:numPr>
              <w:spacing w:before="108" w:after="108"/>
              <w:ind w:leftChars="465" w:left="1476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Opt A: Identify the quasi-optimal Rx beams to be utilized for measuring Set B/Set C based on the previous measurements.</w:t>
            </w:r>
          </w:p>
          <w:p w14:paraId="7117F886" w14:textId="77777777" w:rsidR="00341696" w:rsidRPr="00341696" w:rsidRDefault="00341696" w:rsidP="00CA38DC">
            <w:pPr>
              <w:pStyle w:val="sub-proposal"/>
              <w:numPr>
                <w:ilvl w:val="2"/>
                <w:numId w:val="26"/>
              </w:numPr>
              <w:spacing w:before="108" w:after="108"/>
              <w:ind w:leftChars="825" w:left="2340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Companies can report the time information and beam type (e.g., whether the same Tx beam(s) in Set B) of the reference signal to use. </w:t>
            </w:r>
          </w:p>
          <w:p w14:paraId="3FA60DF0" w14:textId="77777777" w:rsidR="00341696" w:rsidRPr="00341696" w:rsidRDefault="00341696" w:rsidP="00CA38DC">
            <w:pPr>
              <w:pStyle w:val="sub-proposal"/>
              <w:numPr>
                <w:ilvl w:val="2"/>
                <w:numId w:val="26"/>
              </w:numPr>
              <w:spacing w:before="108" w:after="108"/>
              <w:ind w:leftChars="825" w:left="2340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Companies report how to find the quasi-optimal Rx beam with “previous measurement”</w:t>
            </w:r>
          </w:p>
          <w:p w14:paraId="60718155" w14:textId="77777777" w:rsidR="00341696" w:rsidRPr="00341696" w:rsidRDefault="00341696" w:rsidP="00CA38DC">
            <w:pPr>
              <w:pStyle w:val="sub-proposal"/>
              <w:numPr>
                <w:ilvl w:val="1"/>
                <w:numId w:val="26"/>
              </w:numPr>
              <w:spacing w:before="108" w:after="108"/>
              <w:ind w:leftChars="465" w:left="1476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FFS: Opt B: The Rx beams for measuring Set B/Set C consist of the X% of “best” Rx beam exhaustive Rx beam sweeping and (1-X%) of random Rx beams [or the adjacent Rx beam to the “best” Rx beam].</w:t>
            </w:r>
          </w:p>
          <w:p w14:paraId="7D7B8F37" w14:textId="77777777" w:rsidR="00341696" w:rsidRPr="00341696" w:rsidRDefault="00341696" w:rsidP="00CA38DC">
            <w:pPr>
              <w:pStyle w:val="sub-proposal"/>
              <w:numPr>
                <w:ilvl w:val="2"/>
                <w:numId w:val="26"/>
              </w:numPr>
              <w:spacing w:before="108" w:after="108"/>
              <w:ind w:leftChars="825" w:left="2340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X%= 80% or 90%, or other values reported by companies. </w:t>
            </w:r>
          </w:p>
          <w:p w14:paraId="08321C0F" w14:textId="77777777" w:rsidR="00341696" w:rsidRPr="00341696" w:rsidRDefault="00341696" w:rsidP="00CA38DC">
            <w:pPr>
              <w:pStyle w:val="sub-proposal"/>
              <w:numPr>
                <w:ilvl w:val="2"/>
                <w:numId w:val="26"/>
              </w:numPr>
              <w:spacing w:before="108" w:after="108"/>
              <w:ind w:leftChars="825" w:left="2340"/>
              <w:rPr>
                <w:rFonts w:eastAsia="Batang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rFonts w:eastAsia="Batang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Note: X% is the percentage of measurements with “best” Rx beams out of all measurements   </w:t>
            </w:r>
          </w:p>
          <w:p w14:paraId="056B0E4B" w14:textId="77777777" w:rsidR="00341696" w:rsidRPr="00341696" w:rsidRDefault="00341696" w:rsidP="00CA38DC">
            <w:pPr>
              <w:pStyle w:val="sub-proposal"/>
              <w:numPr>
                <w:ilvl w:val="1"/>
                <w:numId w:val="26"/>
              </w:numPr>
              <w:spacing w:before="108" w:after="108"/>
              <w:ind w:leftChars="465" w:left="1476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Other options are not precluded.</w:t>
            </w:r>
          </w:p>
          <w:p w14:paraId="7710187A" w14:textId="77777777" w:rsidR="00341696" w:rsidRPr="00341696" w:rsidRDefault="00341696" w:rsidP="00CA38DC">
            <w:pPr>
              <w:pStyle w:val="sub-proposal"/>
              <w:numPr>
                <w:ilvl w:val="0"/>
                <w:numId w:val="26"/>
              </w:numPr>
              <w:spacing w:before="108" w:after="108"/>
              <w:ind w:leftChars="105" w:left="612"/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341696"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Companies report the measurement/RS overhead together with beam prediction accuracy. </w:t>
            </w:r>
          </w:p>
          <w:p w14:paraId="72E20523" w14:textId="77777777" w:rsidR="00341696" w:rsidRPr="0004583F" w:rsidRDefault="00341696" w:rsidP="00341696">
            <w:pPr>
              <w:rPr>
                <w:iCs/>
              </w:rPr>
            </w:pPr>
            <w:r w:rsidRPr="0004583F">
              <w:rPr>
                <w:iCs/>
              </w:rPr>
              <w:t>Conclusion</w:t>
            </w:r>
          </w:p>
          <w:p w14:paraId="63EC0713" w14:textId="77777777" w:rsidR="00341696" w:rsidRDefault="00341696" w:rsidP="00341696">
            <w:pPr>
              <w:rPr>
                <w:iCs/>
              </w:rPr>
            </w:pPr>
            <w:r>
              <w:rPr>
                <w:iCs/>
              </w:rPr>
              <w:t>To evaluate the performance of BM-Case1 for both DL Tx beam and pair prediction, aiming to analysis the following aspects:</w:t>
            </w:r>
          </w:p>
          <w:p w14:paraId="70D84B60" w14:textId="77777777" w:rsidR="00341696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>
              <w:rPr>
                <w:iCs/>
              </w:rPr>
              <w:t xml:space="preserve">Clarify the baseline performance in terms of beam prediction accuracy and/or average L1-RSRP difference. </w:t>
            </w:r>
          </w:p>
          <w:p w14:paraId="34D09C29" w14:textId="77777777" w:rsidR="00341696" w:rsidRPr="004E5DF4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>
              <w:rPr>
                <w:iCs/>
              </w:rPr>
              <w:t xml:space="preserve">Other </w:t>
            </w:r>
            <w:r w:rsidRPr="004E5DF4">
              <w:rPr>
                <w:iCs/>
              </w:rPr>
              <w:t xml:space="preserve">metrics to </w:t>
            </w:r>
            <w:proofErr w:type="gramStart"/>
            <w:r w:rsidRPr="004E5DF4">
              <w:rPr>
                <w:iCs/>
              </w:rPr>
              <w:t>be considered</w:t>
            </w:r>
            <w:proofErr w:type="gramEnd"/>
            <w:r w:rsidRPr="004E5DF4">
              <w:rPr>
                <w:iCs/>
              </w:rPr>
              <w:t>:</w:t>
            </w:r>
          </w:p>
          <w:p w14:paraId="42039528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Measurement/RS overhead reduction</w:t>
            </w:r>
          </w:p>
          <w:p w14:paraId="1E7DE538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 xml:space="preserve">UCI overhead (reduction) potentially with different quantization </w:t>
            </w:r>
          </w:p>
          <w:p w14:paraId="5ECF45F8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User throughput</w:t>
            </w:r>
          </w:p>
          <w:p w14:paraId="50BC36E0" w14:textId="77777777" w:rsidR="00341696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Model size /complexity</w:t>
            </w:r>
          </w:p>
          <w:p w14:paraId="5F920BE9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>
              <w:rPr>
                <w:iCs/>
              </w:rPr>
              <w:t>Average predicted L1-RSRP difference, if applicable</w:t>
            </w:r>
            <w:r w:rsidRPr="004E5DF4">
              <w:rPr>
                <w:iCs/>
              </w:rPr>
              <w:t xml:space="preserve"> </w:t>
            </w:r>
          </w:p>
          <w:p w14:paraId="00DFD000" w14:textId="77777777" w:rsidR="00341696" w:rsidRPr="004E5DF4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 w:rsidRPr="004E5DF4">
              <w:rPr>
                <w:iCs/>
              </w:rPr>
              <w:t>Performance difference based on the reported results from each company</w:t>
            </w:r>
          </w:p>
          <w:p w14:paraId="253B4820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Different Set B assumption</w:t>
            </w:r>
          </w:p>
          <w:p w14:paraId="6E4AA8F9" w14:textId="77777777" w:rsidR="00341696" w:rsidRPr="004E5DF4" w:rsidRDefault="00341696" w:rsidP="00CA38DC">
            <w:pPr>
              <w:pStyle w:val="a"/>
              <w:widowControl w:val="0"/>
              <w:numPr>
                <w:ilvl w:val="2"/>
                <w:numId w:val="27"/>
              </w:numPr>
              <w:snapToGrid/>
              <w:spacing w:after="180" w:afterAutospacing="0" w:line="240" w:lineRule="auto"/>
              <w:ind w:leftChars="878" w:left="2527" w:hanging="420"/>
              <w:contextualSpacing/>
              <w:rPr>
                <w:iCs/>
              </w:rPr>
            </w:pPr>
            <w:r w:rsidRPr="004E5DF4">
              <w:rPr>
                <w:iCs/>
              </w:rPr>
              <w:t>Opt A/B, Opt C, Opt D</w:t>
            </w:r>
          </w:p>
          <w:p w14:paraId="41414A63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  <w:strike/>
              </w:rPr>
            </w:pPr>
            <w:r w:rsidRPr="004E5DF4">
              <w:rPr>
                <w:iCs/>
              </w:rPr>
              <w:lastRenderedPageBreak/>
              <w:t>[(optional) with UE rotation</w:t>
            </w:r>
            <w:r>
              <w:rPr>
                <w:iCs/>
              </w:rPr>
              <w:t>]</w:t>
            </w:r>
            <w:r w:rsidRPr="004E5DF4">
              <w:rPr>
                <w:iCs/>
              </w:rPr>
              <w:t xml:space="preserve"> </w:t>
            </w:r>
          </w:p>
          <w:p w14:paraId="00CF85D2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(optional) with different Rx assumption for DL Tx beam prediction</w:t>
            </w:r>
            <w:r w:rsidRPr="0004583F">
              <w:rPr>
                <w:iCs/>
              </w:rPr>
              <w:t>/DL beam pair prediction</w:t>
            </w:r>
            <w:r w:rsidRPr="004E5DF4">
              <w:rPr>
                <w:iCs/>
              </w:rPr>
              <w:t xml:space="preserve"> and potentially with</w:t>
            </w:r>
            <w:r w:rsidRPr="004E5DF4">
              <w:rPr>
                <w:lang w:eastAsia="en-US"/>
              </w:rPr>
              <w:t xml:space="preserve"> quasi</w:t>
            </w:r>
            <w:r w:rsidRPr="004E5DF4">
              <w:rPr>
                <w:iCs/>
              </w:rPr>
              <w:t>-optimal Rx beam</w:t>
            </w:r>
          </w:p>
          <w:p w14:paraId="344D7233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(optional) with quantization</w:t>
            </w:r>
          </w:p>
          <w:p w14:paraId="1A22EF1D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[(optional) with measurement error]</w:t>
            </w:r>
          </w:p>
          <w:p w14:paraId="493BEFAF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[(optional) with different label, including data collection for NW side model if supported]</w:t>
            </w:r>
          </w:p>
          <w:p w14:paraId="1B66DAFD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 xml:space="preserve">[(optional) Impact of different beam pair pattern for beam pair prediction, e.g., </w:t>
            </w:r>
          </w:p>
          <w:p w14:paraId="53EBE5F0" w14:textId="77777777" w:rsidR="00341696" w:rsidRPr="004E5DF4" w:rsidRDefault="00341696" w:rsidP="00CA38DC">
            <w:pPr>
              <w:pStyle w:val="a"/>
              <w:widowControl w:val="0"/>
              <w:numPr>
                <w:ilvl w:val="2"/>
                <w:numId w:val="27"/>
              </w:numPr>
              <w:snapToGrid/>
              <w:spacing w:after="180" w:afterAutospacing="0" w:line="240" w:lineRule="auto"/>
              <w:ind w:leftChars="878" w:left="2527" w:hanging="420"/>
              <w:contextualSpacing/>
              <w:rPr>
                <w:iCs/>
              </w:rPr>
            </w:pPr>
            <w:r w:rsidRPr="004E5DF4">
              <w:rPr>
                <w:iCs/>
              </w:rPr>
              <w:t>Tx down sampling only</w:t>
            </w:r>
          </w:p>
          <w:p w14:paraId="1BE113B6" w14:textId="77777777" w:rsidR="00341696" w:rsidRPr="004E5DF4" w:rsidRDefault="00341696" w:rsidP="00CA38DC">
            <w:pPr>
              <w:pStyle w:val="a"/>
              <w:widowControl w:val="0"/>
              <w:numPr>
                <w:ilvl w:val="2"/>
                <w:numId w:val="27"/>
              </w:numPr>
              <w:snapToGrid/>
              <w:spacing w:after="180" w:afterAutospacing="0" w:line="240" w:lineRule="auto"/>
              <w:ind w:leftChars="878" w:left="2527" w:hanging="420"/>
              <w:contextualSpacing/>
              <w:rPr>
                <w:iCs/>
              </w:rPr>
            </w:pPr>
            <w:r w:rsidRPr="004E5DF4">
              <w:rPr>
                <w:iCs/>
              </w:rPr>
              <w:t>Tx and Rx down sampling]</w:t>
            </w:r>
          </w:p>
          <w:p w14:paraId="24BDF9B2" w14:textId="77777777" w:rsidR="00341696" w:rsidRPr="004E5DF4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 w:rsidRPr="004E5DF4">
              <w:rPr>
                <w:iCs/>
              </w:rPr>
              <w:t>Other settings:</w:t>
            </w:r>
          </w:p>
          <w:p w14:paraId="2720ED91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Other percentage of Set B and Set A if reported by companies</w:t>
            </w:r>
          </w:p>
          <w:p w14:paraId="3546AD97" w14:textId="77777777" w:rsidR="00341696" w:rsidRPr="004E5DF4" w:rsidRDefault="00341696" w:rsidP="00CA38DC">
            <w:pPr>
              <w:pStyle w:val="a"/>
              <w:widowControl w:val="0"/>
              <w:numPr>
                <w:ilvl w:val="1"/>
                <w:numId w:val="27"/>
              </w:numPr>
              <w:snapToGrid/>
              <w:spacing w:after="180" w:afterAutospacing="0" w:line="240" w:lineRule="auto"/>
              <w:ind w:leftChars="518" w:left="1663" w:hanging="420"/>
              <w:contextualSpacing/>
              <w:rPr>
                <w:iCs/>
              </w:rPr>
            </w:pPr>
            <w:r w:rsidRPr="004E5DF4">
              <w:rPr>
                <w:iCs/>
              </w:rPr>
              <w:t>When Set B is different from Set A (e.g., Set B is composed of wide beams and Set A is composed of narrow beams).</w:t>
            </w:r>
          </w:p>
          <w:p w14:paraId="737E527E" w14:textId="77777777" w:rsidR="00341696" w:rsidRPr="004E5DF4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 w:rsidRPr="004E5DF4">
              <w:rPr>
                <w:iCs/>
              </w:rPr>
              <w:t>Other aspects are not precluded</w:t>
            </w:r>
          </w:p>
          <w:p w14:paraId="34A93B71" w14:textId="672533F7" w:rsidR="00EE12BC" w:rsidRPr="00341696" w:rsidRDefault="00341696" w:rsidP="00CA38DC">
            <w:pPr>
              <w:pStyle w:val="a"/>
              <w:widowControl w:val="0"/>
              <w:numPr>
                <w:ilvl w:val="0"/>
                <w:numId w:val="27"/>
              </w:numPr>
              <w:snapToGrid/>
              <w:spacing w:after="180" w:afterAutospacing="0" w:line="240" w:lineRule="auto"/>
              <w:ind w:leftChars="158" w:left="799" w:hanging="420"/>
              <w:contextualSpacing/>
              <w:rPr>
                <w:iCs/>
              </w:rPr>
            </w:pPr>
            <w:r>
              <w:rPr>
                <w:iCs/>
              </w:rPr>
              <w:t>Observation/analysis may consider UE-side and NW-side model when applicable</w:t>
            </w:r>
            <w:r w:rsidRPr="00341696">
              <w:rPr>
                <w:rFonts w:eastAsia="Microsoft YaHei UI" w:cs="Times"/>
                <w:color w:val="000000"/>
              </w:rPr>
              <w:t xml:space="preserve"> </w:t>
            </w:r>
          </w:p>
        </w:tc>
      </w:tr>
    </w:tbl>
    <w:p w14:paraId="4F2F4D1B" w14:textId="0D203779" w:rsidR="00FB1D42" w:rsidRDefault="00FB1D42" w:rsidP="00FB1D42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>his co</w:t>
      </w:r>
      <w:r w:rsidRPr="00001A31">
        <w:rPr>
          <w:rFonts w:eastAsia="宋体"/>
          <w:lang w:val="en-US" w:eastAsia="zh-CN"/>
        </w:rPr>
        <w:t xml:space="preserve">ntribution presents </w:t>
      </w:r>
      <w:r w:rsidR="004A5BFE">
        <w:rPr>
          <w:rFonts w:eastAsia="宋体"/>
          <w:lang w:val="en-US" w:eastAsia="zh-CN"/>
        </w:rPr>
        <w:t xml:space="preserve">our views on EVM and </w:t>
      </w:r>
      <w:r>
        <w:rPr>
          <w:rFonts w:eastAsia="宋体"/>
          <w:lang w:val="en-US" w:eastAsia="zh-CN"/>
        </w:rPr>
        <w:t xml:space="preserve">the </w:t>
      </w:r>
      <w:r w:rsidRPr="00001A31">
        <w:rPr>
          <w:rFonts w:eastAsia="宋体"/>
          <w:lang w:val="en-US" w:eastAsia="zh-CN"/>
        </w:rPr>
        <w:t>evaluatio</w:t>
      </w:r>
      <w:r w:rsidRPr="002B29C7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results of </w:t>
      </w:r>
      <w:r w:rsidR="002833BB">
        <w:rPr>
          <w:rFonts w:eastAsia="宋体"/>
          <w:lang w:val="en-US" w:eastAsia="zh-CN"/>
        </w:rPr>
        <w:t>spatial</w:t>
      </w:r>
      <w:r w:rsidR="00E5494C">
        <w:rPr>
          <w:rFonts w:eastAsia="宋体"/>
          <w:lang w:val="en-US" w:eastAsia="zh-CN"/>
        </w:rPr>
        <w:t>-</w:t>
      </w:r>
      <w:r w:rsidR="002833BB">
        <w:rPr>
          <w:rFonts w:eastAsia="宋体"/>
          <w:lang w:val="en-US" w:eastAsia="zh-CN"/>
        </w:rPr>
        <w:t>domain DL beam prediction.</w:t>
      </w:r>
    </w:p>
    <w:p w14:paraId="4E62A053" w14:textId="10C88F51" w:rsidR="007431EC" w:rsidRDefault="00C763E2" w:rsidP="0063670B">
      <w:pPr>
        <w:pStyle w:val="10"/>
        <w:tabs>
          <w:tab w:val="num" w:pos="709"/>
        </w:tabs>
        <w:spacing w:before="180" w:after="180" w:line="240" w:lineRule="auto"/>
        <w:rPr>
          <w:rFonts w:eastAsia="宋体"/>
          <w:lang w:val="en-US"/>
        </w:rPr>
      </w:pPr>
      <w:r>
        <w:rPr>
          <w:rFonts w:eastAsia="宋体"/>
          <w:lang w:val="en-US"/>
        </w:rPr>
        <w:t>EVM</w:t>
      </w:r>
      <w:r w:rsidR="00E45D27">
        <w:rPr>
          <w:rFonts w:eastAsia="宋体"/>
          <w:lang w:val="en-US"/>
        </w:rPr>
        <w:t xml:space="preserve"> on </w:t>
      </w:r>
      <w:r w:rsidR="000850DD">
        <w:rPr>
          <w:rFonts w:eastAsia="宋体"/>
          <w:lang w:val="en-US"/>
        </w:rPr>
        <w:t xml:space="preserve">the </w:t>
      </w:r>
      <w:r w:rsidR="002833BB">
        <w:rPr>
          <w:rFonts w:eastAsia="宋体"/>
          <w:lang w:val="en-US"/>
        </w:rPr>
        <w:t>DL beam prediction</w:t>
      </w:r>
    </w:p>
    <w:p w14:paraId="6EC51D94" w14:textId="0367A4B6" w:rsidR="005C3B0A" w:rsidRDefault="005C3B0A" w:rsidP="005C3B0A">
      <w:pPr>
        <w:pStyle w:val="10"/>
        <w:spacing w:after="180"/>
        <w:rPr>
          <w:lang w:val="en-US"/>
        </w:rPr>
      </w:pPr>
      <w:r w:rsidRPr="002958B5">
        <w:rPr>
          <w:lang w:val="en-US"/>
        </w:rPr>
        <w:t>Evaluation results</w:t>
      </w:r>
      <w:r>
        <w:rPr>
          <w:lang w:val="en-US"/>
        </w:rPr>
        <w:t xml:space="preserve"> </w:t>
      </w:r>
      <w:r w:rsidR="00F110A2">
        <w:rPr>
          <w:lang w:val="en-US"/>
        </w:rPr>
        <w:t>for spatial-domain beam</w:t>
      </w:r>
      <w:r w:rsidR="003013AD">
        <w:rPr>
          <w:lang w:val="en-US"/>
        </w:rPr>
        <w:t xml:space="preserve"> pairs</w:t>
      </w:r>
      <w:r w:rsidR="00F110A2">
        <w:rPr>
          <w:lang w:val="en-US"/>
        </w:rPr>
        <w:t xml:space="preserve"> prediction</w:t>
      </w:r>
    </w:p>
    <w:p w14:paraId="59ABD379" w14:textId="5D11A7BC" w:rsidR="003774AF" w:rsidRPr="004B60DC" w:rsidRDefault="003774AF" w:rsidP="003774AF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spatial-domain DL beam pair prediction, </w:t>
      </w:r>
      <w:r>
        <w:rPr>
          <w:rFonts w:eastAsia="宋体"/>
          <w:lang w:eastAsia="zh-CN"/>
        </w:rPr>
        <w:t xml:space="preserve">NW configures subset of RSs for beam measurement. And UE measures L1-RSRPs (Set B) of subset of beam pairs and input them to the AI/ML model. The AI/ML model will predict the L1-RSRPs (Set A) of all beam pairs. </w:t>
      </w:r>
      <w:r>
        <w:rPr>
          <w:rFonts w:eastAsia="宋体"/>
          <w:lang w:val="en-US" w:eastAsia="zh-CN"/>
        </w:rPr>
        <w:t>Then, the potential one or several best beam pairs will be selected among the predicted L1-RSRPs of all beam pairs.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The function of AI/ML model is shown</w:t>
      </w:r>
      <w:r w:rsidRPr="00704DD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as Figure 1.</w:t>
      </w:r>
    </w:p>
    <w:p w14:paraId="2FDCA7E4" w14:textId="77777777" w:rsidR="003774AF" w:rsidRDefault="003774AF" w:rsidP="003774AF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0B291B9D" wp14:editId="4315175F">
                <wp:extent cx="6604000" cy="2021863"/>
                <wp:effectExtent l="0" t="0" r="6350" b="0"/>
                <wp:docPr id="209" name="画布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" name="文本框 193"/>
                        <wps:cNvSpPr txBox="1"/>
                        <wps:spPr>
                          <a:xfrm>
                            <a:off x="287827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3636191" w14:textId="77777777" w:rsidR="003774AF" w:rsidRPr="00AB4059" w:rsidRDefault="003774AF" w:rsidP="003774AF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1885871" y="6831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6A2D076" w14:textId="77777777" w:rsidR="003774AF" w:rsidRPr="00AB4059" w:rsidRDefault="003774AF" w:rsidP="003774AF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本框 197"/>
                        <wps:cNvSpPr txBox="1"/>
                        <wps:spPr>
                          <a:xfrm>
                            <a:off x="2186847" y="1635299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4486F" w14:textId="77777777" w:rsidR="003774AF" w:rsidRPr="00AB4059" w:rsidRDefault="003774AF" w:rsidP="003774AF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171972" y="1371395"/>
                            <a:ext cx="16402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171972" y="125263"/>
                            <a:ext cx="0" cy="124338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椭圆 34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52640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844167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106305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268261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235957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692355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652640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椭圆 71"/>
                        <wps:cNvSpPr/>
                        <wps:spPr>
                          <a:xfrm>
                            <a:off x="844167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椭圆 72"/>
                        <wps:cNvSpPr/>
                        <wps:spPr>
                          <a:xfrm>
                            <a:off x="1063054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椭圆 158"/>
                        <wps:cNvSpPr/>
                        <wps:spPr>
                          <a:xfrm>
                            <a:off x="1268261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椭圆 163"/>
                        <wps:cNvSpPr/>
                        <wps:spPr>
                          <a:xfrm>
                            <a:off x="235957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椭圆 164"/>
                        <wps:cNvSpPr/>
                        <wps:spPr>
                          <a:xfrm>
                            <a:off x="1692355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椭圆 166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椭圆 167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椭圆 168"/>
                        <wps:cNvSpPr/>
                        <wps:spPr>
                          <a:xfrm>
                            <a:off x="652640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椭圆 169"/>
                        <wps:cNvSpPr/>
                        <wps:spPr>
                          <a:xfrm>
                            <a:off x="844167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椭圆 171"/>
                        <wps:cNvSpPr/>
                        <wps:spPr>
                          <a:xfrm>
                            <a:off x="1063054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椭圆 172"/>
                        <wps:cNvSpPr/>
                        <wps:spPr>
                          <a:xfrm>
                            <a:off x="1268261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椭圆 173"/>
                        <wps:cNvSpPr/>
                        <wps:spPr>
                          <a:xfrm>
                            <a:off x="235957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FBB70C" w14:textId="77777777" w:rsidR="003774AF" w:rsidRPr="005B2A6D" w:rsidRDefault="003774AF" w:rsidP="003774AF">
                              <w:pPr>
                                <w:jc w:val="center"/>
                                <w:rPr>
                                  <w:color w:val="FFFF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椭圆 174"/>
                        <wps:cNvSpPr/>
                        <wps:spPr>
                          <a:xfrm>
                            <a:off x="1692355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椭圆 175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076392" y="1192459"/>
                            <a:ext cx="102731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076392" y="516897"/>
                            <a:ext cx="0" cy="690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椭圆 178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椭圆 179"/>
                        <wps:cNvSpPr/>
                        <wps:spPr>
                          <a:xfrm>
                            <a:off x="2748587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椭圆 180"/>
                        <wps:cNvSpPr/>
                        <wps:spPr>
                          <a:xfrm>
                            <a:off x="2140376" y="96220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椭圆 181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椭圆 182"/>
                        <wps:cNvSpPr/>
                        <wps:spPr>
                          <a:xfrm>
                            <a:off x="2742392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椭圆 183"/>
                        <wps:cNvSpPr/>
                        <wps:spPr>
                          <a:xfrm>
                            <a:off x="2134182" y="550871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椭圆 184"/>
                        <wps:cNvSpPr/>
                        <wps:spPr>
                          <a:xfrm>
                            <a:off x="2339389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AA1058" w14:textId="77777777" w:rsidR="003774AF" w:rsidRDefault="003774AF" w:rsidP="003774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椭圆 195"/>
                        <wps:cNvSpPr/>
                        <wps:spPr>
                          <a:xfrm>
                            <a:off x="493320" y="169346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椭圆 196"/>
                        <wps:cNvSpPr/>
                        <wps:spPr>
                          <a:xfrm>
                            <a:off x="1976342" y="169346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652659" y="1635344"/>
                            <a:ext cx="1442676" cy="2777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41B04B" w14:textId="77777777" w:rsidR="003774AF" w:rsidRPr="00AB4059" w:rsidRDefault="003774AF" w:rsidP="003774AF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2327166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直接连接符 200"/>
                        <wps:cNvCnPr/>
                        <wps:spPr>
                          <a:xfrm>
                            <a:off x="2671571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直接连接符 201"/>
                        <wps:cNvCnPr/>
                        <wps:spPr>
                          <a:xfrm flipH="1">
                            <a:off x="2544349" y="632408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直接连接符 202"/>
                        <wps:cNvCnPr/>
                        <wps:spPr>
                          <a:xfrm flipH="1">
                            <a:off x="2544349" y="1072304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直接连接符 203"/>
                        <wps:cNvCnPr/>
                        <wps:spPr>
                          <a:xfrm>
                            <a:off x="396894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>
                            <a:off x="1043430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连接符 205"/>
                        <wps:cNvCnPr/>
                        <wps:spPr>
                          <a:xfrm>
                            <a:off x="1532959" y="677732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连接符 206"/>
                        <wps:cNvCnPr/>
                        <wps:spPr>
                          <a:xfrm flipH="1">
                            <a:off x="1474199" y="419266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207"/>
                        <wps:cNvCnPr/>
                        <wps:spPr>
                          <a:xfrm flipH="1">
                            <a:off x="1474199" y="982898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直接连接符 208"/>
                        <wps:cNvCnPr/>
                        <wps:spPr>
                          <a:xfrm flipH="1">
                            <a:off x="1474199" y="1191663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16" name="组合 216"/>
                        <wpg:cNvGrpSpPr/>
                        <wpg:grpSpPr>
                          <a:xfrm>
                            <a:off x="4245447" y="617116"/>
                            <a:ext cx="1670103" cy="858829"/>
                            <a:chOff x="2750583" y="775535"/>
                            <a:chExt cx="2349392" cy="1010727"/>
                          </a:xfrm>
                        </wpg:grpSpPr>
                        <wps:wsp>
                          <wps:cNvPr id="211" name="矩形 211"/>
                          <wps:cNvSpPr/>
                          <wps:spPr>
                            <a:xfrm>
                              <a:off x="3439558" y="775535"/>
                              <a:ext cx="971442" cy="10107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153385" w14:textId="77777777" w:rsidR="003774AF" w:rsidRPr="006F7728" w:rsidRDefault="003774AF" w:rsidP="003774AF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 xml:space="preserve">AI/ML </w:t>
                                </w:r>
                              </w:p>
                              <w:p w14:paraId="5A663BF9" w14:textId="77777777" w:rsidR="003774AF" w:rsidRPr="006F7728" w:rsidRDefault="003774AF" w:rsidP="003774AF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>Model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箭头: 右 212"/>
                          <wps:cNvSpPr/>
                          <wps:spPr>
                            <a:xfrm>
                              <a:off x="2750583" y="1142067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箭头: 右 213"/>
                          <wps:cNvSpPr/>
                          <wps:spPr>
                            <a:xfrm>
                              <a:off x="4411000" y="1138528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17" name="箭头: 右 217"/>
                        <wps:cNvSpPr/>
                        <wps:spPr>
                          <a:xfrm>
                            <a:off x="3103710" y="689024"/>
                            <a:ext cx="355600" cy="23405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3459310" y="524843"/>
                            <a:ext cx="1362074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17A450" w14:textId="77777777" w:rsidR="003774AF" w:rsidRPr="00AB4059" w:rsidRDefault="003774AF" w:rsidP="003774AF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sub-set of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文本框 219"/>
                        <wps:cNvSpPr txBox="1"/>
                        <wps:spPr>
                          <a:xfrm>
                            <a:off x="5429249" y="496164"/>
                            <a:ext cx="1063919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075745" w14:textId="77777777" w:rsidR="003774AF" w:rsidRPr="00AB4059" w:rsidRDefault="003774AF" w:rsidP="003774AF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all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291B9D" id="画布 209" o:spid="_x0000_s1026" editas="canvas" style="width:520pt;height:159.2pt;mso-position-horizontal-relative:char;mso-position-vertical-relative:line" coordsize="66040,20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0;height:2021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3" o:spid="_x0000_s1028" type="#_x0000_t202" style="position:absolute;left:287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QO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JcYfp8JF8jFDQAA//8DAFBLAQItABQABgAIAAAAIQDb4fbL7gAAAIUBAAATAAAAAAAAAAAA&#10;AAAAAAAAAABbQ29udGVudF9UeXBlc10ueG1sUEsBAi0AFAAGAAgAAAAhAFr0LFu/AAAAFQEAAAsA&#10;AAAAAAAAAAAAAAAAHwEAAF9yZWxzLy5yZWxzUEsBAi0AFAAGAAgAAAAhAP/oNA7EAAAA3AAAAA8A&#10;AAAAAAAAAAAAAAAABwIAAGRycy9kb3ducmV2LnhtbFBLBQYAAAAAAwADALcAAAD4AgAAAAA=&#10;" fillcolor="white [3201]" stroked="f" strokeweight=".5pt">
                  <v:textbox>
                    <w:txbxContent>
                      <w:p w14:paraId="63636191" w14:textId="77777777" w:rsidR="003774AF" w:rsidRPr="00AB4059" w:rsidRDefault="003774AF" w:rsidP="003774AF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94" o:spid="_x0000_s1029" type="#_x0000_t202" style="position:absolute;left:18858;top:68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" fillcolor="white [3201]" stroked="f" strokeweight=".5pt">
                  <v:textbox>
                    <w:txbxContent>
                      <w:p w14:paraId="76A2D076" w14:textId="77777777" w:rsidR="003774AF" w:rsidRPr="00AB4059" w:rsidRDefault="003774AF" w:rsidP="003774AF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shape id="文本框 197" o:spid="_x0000_s1030" type="#_x0000_t202" style="position:absolute;left:21868;top:1635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14:paraId="5F24486F" w14:textId="77777777" w:rsidR="003774AF" w:rsidRPr="00AB4059" w:rsidRDefault="003774AF" w:rsidP="003774AF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719;top:13713;width:16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3" o:spid="_x0000_s1032" type="#_x0000_t32" style="position:absolute;left:1719;top:1252;width:0;height:12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34" o:spid="_x0000_s1033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Zu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vAxgceX9APk8g8AAP//AwBQSwECLQAUAAYACAAAACEA2+H2y+4AAACFAQAAEwAAAAAAAAAAAAAA&#10;AAAAAAAAW0NvbnRlbnRfVHlwZXNdLnhtbFBLAQItABQABgAIAAAAIQBa9CxbvwAAABUBAAALAAAA&#10;AAAAAAAAAAAAAB8BAABfcmVscy8ucmVsc1BLAQItABQABgAIAAAAIQClS3Z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" o:spid="_x0000_s1034" style="position:absolute;left:6526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9P1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aweIbfL+kHyOIHAAD//wMAUEsBAi0AFAAGAAgAAAAhANvh9svuAAAAhQEAABMAAAAAAAAAAAAA&#10;AAAAAAAAAFtDb250ZW50X1R5cGVzXS54bWxQSwECLQAUAAYACAAAACEAWvQsW78AAAAVAQAACwAA&#10;AAAAAAAAAAAAAAAfAQAAX3JlbHMvLnJlbHNQSwECLQAUAAYACAAAACEAygfT9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6" o:spid="_x0000_s1035" style="position:absolute;left:844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JWx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bzn8fUk/QE5/AQAA//8DAFBLAQItABQABgAIAAAAIQDb4fbL7gAAAIUBAAATAAAAAAAAAAAA&#10;AAAAAAAAAABbQ29udGVudF9UeXBlc10ueG1sUEsBAi0AFAAGAAgAAAAhAFr0LFu/AAAAFQEAAAsA&#10;AAAAAAAAAAAAAAAAHwEAAF9yZWxzLy5yZWxzUEsBAi0AFAAGAAgAAAAhALRUl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8" o:spid="_x0000_s1036" style="position:absolute;left:10630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xr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GPTl/QD5PoKAAD//wMAUEsBAi0AFAAGAAgAAAAhANvh9svuAAAAhQEAABMAAAAAAAAAAAAAAAAA&#10;AAAAAFtDb250ZW50X1R5cGVzXS54bWxQSwECLQAUAAYACAAAACEAWvQsW78AAAAVAQAACwAAAAAA&#10;AAAAAAAAAAAfAQAAX3JlbHMvLnJlbHNQSwECLQAUAAYACAAAACEAJAZ8a8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9" o:spid="_x0000_s1037" style="position:absolute;left:12682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HD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Xt/g/0v6AXJyBQAA//8DAFBLAQItABQABgAIAAAAIQDb4fbL7gAAAIUBAAATAAAAAAAAAAAA&#10;AAAAAAAAAABbQ29udGVudF9UeXBlc10ueG1sUEsBAi0AFAAGAAgAAAAhAFr0LFu/AAAAFQEAAAsA&#10;AAAAAAAAAAAAAAAAHwEAAF9yZWxzLy5yZWxzUEsBAi0AFAAGAAgAAAAhAMXLAc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0" o:spid="_x0000_s1038" style="position:absolute;left:2359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MQ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6&#10;9CX9ALl6AQAA//8DAFBLAQItABQABgAIAAAAIQDb4fbL7gAAAIUBAAATAAAAAAAAAAAAAAAAAAAA&#10;AABbQ29udGVudF9UeXBlc10ueG1sUEsBAi0AFAAGAAgAAAAhAFr0LFu/AAAAFQEAAAsAAAAAAAAA&#10;AAAAAAAAHwEAAF9yZWxzLy5yZWxzUEsBAi0AFAAGAAgAAAAhAIJ2AxC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1" o:spid="_x0000_s1039" style="position:absolute;left:16923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2" o:spid="_x0000_s1040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3" o:spid="_x0000_s1041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J1n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jD5gMeX9APk8g8AAP//AwBQSwECLQAUAAYACAAAACEA2+H2y+4AAACFAQAAEwAAAAAAAAAAAAAA&#10;AAAAAAAAW0NvbnRlbnRfVHlwZXNdLnhtbFBLAQItABQABgAIAAAAIQBa9CxbvwAAABUBAAALAAAA&#10;AAAAAAAAAAAAAB8BAABfcmVscy8ucmVsc1BLAQItABQABgAIAAAAIQBypJ1n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" o:spid="_x0000_s1042" style="position:absolute;left:6526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71" o:spid="_x0000_s1043" style="position:absolute;left:844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2" o:spid="_x0000_s1044" style="position:absolute;left:10630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8" o:spid="_x0000_s1045" style="position:absolute;left:12682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3" o:spid="_x0000_s1046" style="position:absolute;left:2359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4" o:spid="_x0000_s1047" style="position:absolute;left:16923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6" o:spid="_x0000_s1048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7" o:spid="_x0000_s1049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8" o:spid="_x0000_s1050" style="position:absolute;left:6526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69" o:spid="_x0000_s1051" style="position:absolute;left:844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I4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c9X8PtMukCWPwAAAP//AwBQSwECLQAUAAYACAAAACEA2+H2y+4AAACFAQAAEwAAAAAAAAAAAAAA&#10;AAAAAAAAW0NvbnRlbnRfVHlwZXNdLnhtbFBLAQItABQABgAIAAAAIQBa9CxbvwAAABUBAAALAAAA&#10;AAAAAAAAAAAAAB8BAABfcmVscy8ucmVsc1BLAQItABQABgAIAAAAIQDo8nI4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1" o:spid="_x0000_s1052" style="position:absolute;left:10630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9vp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Nfx3B/Jl0g5zcAAAD//wMAUEsBAi0AFAAGAAgAAAAhANvh9svuAAAAhQEAABMAAAAAAAAAAAAA&#10;AAAAAAAAAFtDb250ZW50X1R5cGVzXS54bWxQSwECLQAUAAYACAAAACEAWvQsW78AAAAVAQAACwAA&#10;AAAAAAAAAAAAAAAfAQAAX3JlbHMvLnJlbHNQSwECLQAUAAYACAAAACEANSvb6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72" o:spid="_x0000_s1053" style="position:absolute;left:12682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aU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OUM/p9JF8jNHwAAAP//AwBQSwECLQAUAAYACAAAACEA2+H2y+4AAACFAQAAEwAAAAAAAAAAAAAA&#10;AAAAAAAAW0NvbnRlbnRfVHlwZXNdLnhtbFBLAQItABQABgAIAAAAIQBa9CxbvwAAABUBAAALAAAA&#10;AAAAAAAAAAAAAB8BAABfcmVscy8ucmVsc1BLAQItABQABgAIAAAAIQBjj3aU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3" o:spid="_x0000_s1054" style="position:absolute;left:2359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" fillcolor="yellow" strokecolor="#4579b8 [3044]">
                  <v:shadow on="t" color="black" opacity="22937f" origin=",.5" offset="0,.63889mm"/>
                  <v:textbox>
                    <w:txbxContent>
                      <w:p w14:paraId="0DFBB70C" w14:textId="77777777" w:rsidR="003774AF" w:rsidRPr="005B2A6D" w:rsidRDefault="003774AF" w:rsidP="003774AF">
                        <w:pPr>
                          <w:jc w:val="center"/>
                          <w:rPr>
                            <w:color w:val="FFFF00"/>
                          </w:rPr>
                        </w:pPr>
                      </w:p>
                    </w:txbxContent>
                  </v:textbox>
                </v:oval>
                <v:oval id="椭圆 174" o:spid="_x0000_s1055" style="position:absolute;left:16923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5" o:spid="_x0000_s1056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7g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MUMHs+kC+TqDwAA//8DAFBLAQItABQABgAIAAAAIQDb4fbL7gAAAIUBAAATAAAAAAAAAAAAAAAA&#10;AAAAAABbQ29udGVudF9UeXBlc10ueG1sUEsBAi0AFAAGAAgAAAAhAFr0LFu/AAAAFQEAAAsAAAAA&#10;AAAAAAAAAAAAHwEAAF9yZWxzLy5yZWxzUEsBAi0AFAAGAAgAAAAhAOxm7u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176" o:spid="_x0000_s1057" type="#_x0000_t32" style="position:absolute;left:20763;top:11924;width:102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77" o:spid="_x0000_s1058" type="#_x0000_t32" style="position:absolute;left:20763;top:5168;width:0;height:6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78" o:spid="_x0000_s1059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9" o:spid="_x0000_s1060" style="position:absolute;left:2748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" o:spid="_x0000_s1061" style="position:absolute;left:21403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5V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8OUZmUDP/wEAAP//AwBQSwECLQAUAAYACAAAACEA2+H2y+4AAACFAQAAEwAAAAAAAAAA&#10;AAAAAAAAAAAAW0NvbnRlbnRfVHlwZXNdLnhtbFBLAQItABQABgAIAAAAIQBa9CxbvwAAABUBAAAL&#10;AAAAAAAAAAAAAAAAAB8BAABfcmVscy8ucmVsc1BLAQItABQABgAIAAAAIQBvsg5V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1" o:spid="_x0000_s1062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2" o:spid="_x0000_s1063" style="position:absolute;left:2742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3" o:spid="_x0000_s1064" style="position:absolute;left:21341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4" o:spid="_x0000_s1065" style="position:absolute;left:2339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" fillcolor="yellow" strokecolor="#4579b8 [3044]">
                  <v:shadow on="t" color="black" opacity="22937f" origin=",.5" offset="0,.63889mm"/>
                  <v:textbox>
                    <w:txbxContent>
                      <w:p w14:paraId="0CAA1058" w14:textId="77777777" w:rsidR="003774AF" w:rsidRDefault="003774AF" w:rsidP="003774AF">
                        <w:pPr>
                          <w:jc w:val="center"/>
                        </w:pPr>
                      </w:p>
                    </w:txbxContent>
                  </v:textbox>
                </v:oval>
                <v:oval id="椭圆 195" o:spid="_x0000_s1066" style="position:absolute;left:493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DsQ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PfBvD/TLpATq4AAAD//wMAUEsBAi0AFAAGAAgAAAAhANvh9svuAAAAhQEAABMAAAAAAAAAAAAA&#10;AAAAAAAAAFtDb250ZW50X1R5cGVzXS54bWxQSwECLQAUAAYACAAAACEAWvQsW78AAAAVAQAACwAA&#10;AAAAAAAAAAAAAAAfAQAAX3JlbHMvLnJlbHNQSwECLQAUAAYACAAAACEA+hw7E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96" o:spid="_x0000_s1067" style="position:absolute;left:1976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Zt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V/l8PtMukCWPwAAAP//AwBQSwECLQAUAAYACAAAACEA2+H2y+4AAACFAQAAEwAAAAAAAAAAAAAA&#10;AAAAAAAAW0NvbnRlbnRfVHlwZXNdLnhtbFBLAQItABQABgAIAAAAIQBa9CxbvwAAABUBAAALAAAA&#10;AAAAAAAAAAAAAB8BAABfcmVscy8ucmVsc1BLAQItABQABgAIAAAAIQCsuJZt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8" o:spid="_x0000_s1068" type="#_x0000_t202" style="position:absolute;left:6526;top:16353;width:14427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14:paraId="7341B04B" w14:textId="77777777" w:rsidR="003774AF" w:rsidRPr="00AB4059" w:rsidRDefault="003774AF" w:rsidP="003774AF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line id="直接连接符 199" o:spid="_x0000_s1069" style="position:absolute;visibility:visible;mso-wrap-style:square" from="23271,7598" to="23271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0" o:spid="_x0000_s1070" style="position:absolute;visibility:visible;mso-wrap-style:square" from="26715,7598" to="26715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hEvw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SAQ&#10;4XsmHAE5/wAAAP//AwBQSwECLQAUAAYACAAAACEA2+H2y+4AAACFAQAAEwAAAAAAAAAAAAAAAAAA&#10;AAAAW0NvbnRlbnRfVHlwZXNdLnhtbFBLAQItABQABgAIAAAAIQBa9CxbvwAAABUBAAALAAAAAAAA&#10;AAAAAAAAAB8BAABfcmVscy8ucmVsc1BLAQItABQABgAIAAAAIQAGoahEvwAAANwAAAAPAAAAAAAA&#10;AAAAAAAAAAcCAABkcnMvZG93bnJldi54bWxQSwUGAAAAAAMAAwC3AAAA8w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1" o:spid="_x0000_s1071" style="position:absolute;flip:x;visibility:visible;mso-wrap-style:square" from="25443,6324" to="26712,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2" o:spid="_x0000_s1072" style="position:absolute;flip:x;visibility:visible;mso-wrap-style:square" from="25443,10723" to="26712,1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3" o:spid="_x0000_s1073" style="position:absolute;visibility:visible;mso-wrap-style:square" from="3968,6704" to="3968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zYzwA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WAY&#10;jeB7JhwBOf8AAAD//wMAUEsBAi0AFAAGAAgAAAAhANvh9svuAAAAhQEAABMAAAAAAAAAAAAAAAAA&#10;AAAAAFtDb250ZW50X1R5cGVzXS54bWxQSwECLQAUAAYACAAAACEAWvQsW78AAAAVAQAACwAAAAAA&#10;AAAAAAAAAAAfAQAAX3JlbHMvLnJlbHNQSwECLQAUAAYACAAAACEA9nM2M8AAAADcAAAADwAAAAAA&#10;AAAAAAAAAAAHAgAAZHJzL2Rvd25yZXYueG1sUEsFBgAAAAADAAMAtwAAAPQ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4" o:spid="_x0000_s1074" style="position:absolute;visibility:visible;mso-wrap-style:square" from="10434,6704" to="10434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5" o:spid="_x0000_s1075" style="position:absolute;visibility:visible;mso-wrap-style:square" from="15329,6777" to="15329,8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6" o:spid="_x0000_s1076" style="position:absolute;flip:x;visibility:visible;mso-wrap-style:square" from="14741,4192" to="16010,4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7" o:spid="_x0000_s1077" style="position:absolute;flip:x;visibility:visible;mso-wrap-style:square" from="14741,9828" to="16010,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8" o:spid="_x0000_s1078" style="position:absolute;flip:x;visibility:visible;mso-wrap-style:square" from="14741,11916" to="16010,11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" strokecolor="#4f81bd [3204]" strokeweight="2pt">
                  <v:stroke dashstyle="1 1"/>
                  <v:shadow on="t" color="black" opacity="24903f" origin=",.5" offset="0,.55556mm"/>
                </v:line>
                <v:group id="组合 216" o:spid="_x0000_s1079" style="position:absolute;left:42454;top:6171;width:16701;height:8588" coordorigin="27505,7755" coordsize="23493,10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rect id="矩形 211" o:spid="_x0000_s1080" style="position:absolute;left:34395;top:7755;width:9715;height:10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14:paraId="3A153385" w14:textId="77777777" w:rsidR="003774AF" w:rsidRPr="006F7728" w:rsidRDefault="003774AF" w:rsidP="003774AF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 xml:space="preserve">AI/ML </w:t>
                          </w:r>
                        </w:p>
                        <w:p w14:paraId="5A663BF9" w14:textId="77777777" w:rsidR="003774AF" w:rsidRPr="006F7728" w:rsidRDefault="003774AF" w:rsidP="003774AF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>Model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212" o:spid="_x0000_s1081" type="#_x0000_t13" style="position:absolute;left:27505;top:11420;width:6890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  <v:shape id="箭头: 右 213" o:spid="_x0000_s1082" type="#_x0000_t13" style="position:absolute;left:44110;top:11385;width:6889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</v:group>
                <v:shape id="箭头: 右 217" o:spid="_x0000_s1083" type="#_x0000_t13" style="position:absolute;left:31037;top:6890;width:3556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" adj="14491" filled="f" strokecolor="#4579b8 [3044]">
                  <v:shadow on="t" color="black" opacity="22937f" origin=",.5" offset="0,.63889mm"/>
                </v:shape>
                <v:shape id="文本框 218" o:spid="_x0000_s1084" type="#_x0000_t202" style="position:absolute;left:34593;top:5248;width:13620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14:paraId="1F17A450" w14:textId="77777777" w:rsidR="003774AF" w:rsidRPr="00AB4059" w:rsidRDefault="003774AF" w:rsidP="003774AF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sub-set of beam pairs</w:t>
                        </w:r>
                      </w:p>
                    </w:txbxContent>
                  </v:textbox>
                </v:shape>
                <v:shape id="文本框 219" o:spid="_x0000_s1085" type="#_x0000_t202" style="position:absolute;left:54292;top:4961;width:10639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14:paraId="69075745" w14:textId="77777777" w:rsidR="003774AF" w:rsidRPr="00AB4059" w:rsidRDefault="003774AF" w:rsidP="003774AF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all beam pairs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DBEEC1" w14:textId="4782D0C4" w:rsidR="003774AF" w:rsidRPr="003774AF" w:rsidRDefault="003774AF" w:rsidP="003774A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ab/>
      </w:r>
      <w:r>
        <w:rPr>
          <w:rFonts w:eastAsia="宋体"/>
          <w:lang w:val="en-US" w:eastAsia="zh-CN"/>
        </w:rPr>
        <w:tab/>
        <w:t>Figure 1: the function of AI/ML model for spatial-domain beam pairs prediction</w:t>
      </w:r>
    </w:p>
    <w:p w14:paraId="1F646B3B" w14:textId="20EDB360" w:rsidR="00377B27" w:rsidRDefault="005C3B0A" w:rsidP="00377B2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</w:t>
      </w:r>
      <w:r w:rsidR="00CC72C7">
        <w:rPr>
          <w:rFonts w:eastAsia="宋体"/>
          <w:lang w:val="en-US" w:eastAsia="zh-CN"/>
        </w:rPr>
        <w:t xml:space="preserve"> </w:t>
      </w:r>
      <w:r w:rsidR="00E3666C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</w:t>
      </w:r>
      <w:r w:rsidR="00671631">
        <w:rPr>
          <w:rFonts w:eastAsia="宋体"/>
          <w:lang w:val="en-US" w:eastAsia="zh-CN"/>
        </w:rPr>
        <w:t xml:space="preserve">performance </w:t>
      </w:r>
      <w:r>
        <w:rPr>
          <w:rFonts w:eastAsia="宋体"/>
          <w:lang w:val="en-US" w:eastAsia="zh-CN"/>
        </w:rPr>
        <w:t xml:space="preserve">is evaluated for </w:t>
      </w:r>
      <w:r w:rsidR="00E50AB6">
        <w:rPr>
          <w:rFonts w:eastAsia="宋体"/>
          <w:lang w:val="en-US" w:eastAsia="zh-CN"/>
        </w:rPr>
        <w:t xml:space="preserve">DL spatial-domain </w:t>
      </w:r>
      <w:r>
        <w:rPr>
          <w:rFonts w:eastAsia="宋体"/>
          <w:lang w:val="en-US" w:eastAsia="zh-CN"/>
        </w:rPr>
        <w:t>beam pairs prediction.</w:t>
      </w:r>
      <w:r>
        <w:rPr>
          <w:rFonts w:eastAsia="宋体" w:hint="eastAsia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 xml:space="preserve">In </w:t>
      </w:r>
      <w:r w:rsidR="00086EF9">
        <w:rPr>
          <w:rFonts w:eastAsia="宋体"/>
          <w:lang w:val="en-US" w:eastAsia="zh-CN"/>
        </w:rPr>
        <w:t>our</w:t>
      </w:r>
      <w:r w:rsidR="00377B27">
        <w:rPr>
          <w:rFonts w:eastAsia="宋体"/>
          <w:lang w:val="en-US" w:eastAsia="zh-CN"/>
        </w:rPr>
        <w:t xml:space="preserve"> simulation, gNBs are</w:t>
      </w:r>
      <w:r w:rsidR="00265D62">
        <w:rPr>
          <w:rFonts w:eastAsia="宋体"/>
          <w:lang w:val="en-US" w:eastAsia="zh-CN"/>
        </w:rPr>
        <w:t xml:space="preserve"> assumed to be</w:t>
      </w:r>
      <w:r w:rsidR="00377B27">
        <w:rPr>
          <w:rFonts w:eastAsia="宋体"/>
          <w:lang w:val="en-US" w:eastAsia="zh-CN"/>
        </w:rPr>
        <w:t xml:space="preserve"> configured with 64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</w:t>
      </w:r>
      <w:r w:rsidR="00E97695">
        <w:rPr>
          <w:rFonts w:eastAsia="宋体"/>
          <w:lang w:val="en-US" w:eastAsia="zh-CN"/>
        </w:rPr>
        <w:t>s</w:t>
      </w:r>
      <w:r w:rsidR="00377B27">
        <w:rPr>
          <w:rFonts w:eastAsia="宋体"/>
          <w:lang w:val="en-US" w:eastAsia="zh-CN"/>
        </w:rPr>
        <w:t xml:space="preserve"> </w:t>
      </w:r>
      <w:r w:rsidR="00B7054B">
        <w:rPr>
          <w:rFonts w:eastAsia="宋体"/>
          <w:lang w:val="en-US" w:eastAsia="zh-CN"/>
        </w:rPr>
        <w:t xml:space="preserve">32 </w:t>
      </w:r>
      <w:r w:rsidR="00A327C3">
        <w:rPr>
          <w:rFonts w:eastAsia="宋体"/>
          <w:lang w:val="en-US" w:eastAsia="zh-CN"/>
        </w:rPr>
        <w:t>Tx</w:t>
      </w:r>
      <w:r w:rsidR="00377B27">
        <w:rPr>
          <w:rFonts w:eastAsia="宋体"/>
          <w:lang w:val="en-US" w:eastAsia="zh-CN"/>
        </w:rPr>
        <w:t xml:space="preserve"> beams (</w:t>
      </w:r>
      <w:r w:rsidR="00B7054B">
        <w:rPr>
          <w:rFonts w:eastAsia="宋体"/>
          <w:lang w:val="en-US" w:eastAsia="zh-CN"/>
        </w:rPr>
        <w:t>4</w:t>
      </w:r>
      <w:r w:rsidR="00377B27">
        <w:rPr>
          <w:rFonts w:eastAsia="宋体"/>
          <w:lang w:val="en-US" w:eastAsia="zh-CN"/>
        </w:rPr>
        <w:t xml:space="preserve"> beams in vertical and </w:t>
      </w:r>
      <w:r w:rsidR="00B7054B">
        <w:rPr>
          <w:rFonts w:eastAsia="宋体"/>
          <w:lang w:val="en-US" w:eastAsia="zh-CN"/>
        </w:rPr>
        <w:t>8</w:t>
      </w:r>
      <w:r w:rsidR="00377B27">
        <w:rPr>
          <w:rFonts w:eastAsia="宋体"/>
          <w:lang w:val="en-US" w:eastAsia="zh-CN"/>
        </w:rPr>
        <w:t xml:space="preserve"> beams in horizon</w:t>
      </w:r>
      <w:r w:rsidR="00396917">
        <w:rPr>
          <w:rFonts w:eastAsia="宋体"/>
          <w:lang w:val="en-US" w:eastAsia="zh-CN"/>
        </w:rPr>
        <w:t>t</w:t>
      </w:r>
      <w:r w:rsidR="00377B27">
        <w:rPr>
          <w:rFonts w:eastAsia="宋体"/>
          <w:lang w:val="en-US" w:eastAsia="zh-CN"/>
        </w:rPr>
        <w:t xml:space="preserve">al). UEs are configured with </w:t>
      </w:r>
      <w:r w:rsidR="00B7054B">
        <w:rPr>
          <w:rFonts w:eastAsia="宋体"/>
          <w:lang w:val="en-US" w:eastAsia="zh-CN"/>
        </w:rPr>
        <w:t>2 panels and total</w:t>
      </w:r>
      <w:r w:rsidR="00F60A1D">
        <w:rPr>
          <w:rFonts w:eastAsia="宋体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>16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</w:t>
      </w:r>
      <w:r w:rsidR="00E97695">
        <w:rPr>
          <w:rFonts w:eastAsia="宋体"/>
          <w:lang w:val="en-US" w:eastAsia="zh-CN"/>
        </w:rPr>
        <w:t>s</w:t>
      </w:r>
      <w:r w:rsidR="00377B27">
        <w:rPr>
          <w:rFonts w:eastAsia="宋体"/>
          <w:lang w:val="en-US" w:eastAsia="zh-CN"/>
        </w:rPr>
        <w:t xml:space="preserve"> 8 </w:t>
      </w:r>
      <w:r w:rsidR="00A327C3">
        <w:rPr>
          <w:rFonts w:eastAsia="宋体"/>
          <w:lang w:val="en-US" w:eastAsia="zh-CN"/>
        </w:rPr>
        <w:t>Rx</w:t>
      </w:r>
      <w:r w:rsidR="00377B27">
        <w:rPr>
          <w:rFonts w:eastAsia="宋体"/>
          <w:lang w:val="en-US" w:eastAsia="zh-CN"/>
        </w:rPr>
        <w:t xml:space="preserve"> beams (</w:t>
      </w:r>
      <w:r w:rsidR="00B7054B">
        <w:rPr>
          <w:rFonts w:eastAsia="宋体"/>
          <w:lang w:val="en-US" w:eastAsia="zh-CN"/>
        </w:rPr>
        <w:t>1</w:t>
      </w:r>
      <w:r w:rsidR="00377B27">
        <w:rPr>
          <w:rFonts w:eastAsia="宋体"/>
          <w:lang w:val="en-US" w:eastAsia="zh-CN"/>
        </w:rPr>
        <w:t xml:space="preserve"> beam in vertical and 4 beams in horizonal</w:t>
      </w:r>
      <w:r w:rsidR="00B7054B">
        <w:rPr>
          <w:rFonts w:eastAsia="宋体"/>
          <w:lang w:val="en-US" w:eastAsia="zh-CN"/>
        </w:rPr>
        <w:t xml:space="preserve"> for each panel</w:t>
      </w:r>
      <w:r w:rsidR="00377B27">
        <w:rPr>
          <w:rFonts w:eastAsia="宋体"/>
          <w:lang w:val="en-US" w:eastAsia="zh-CN"/>
        </w:rPr>
        <w:t xml:space="preserve">). </w:t>
      </w:r>
      <w:r w:rsidR="00265D62">
        <w:rPr>
          <w:rFonts w:eastAsia="宋体"/>
          <w:lang w:val="en-US" w:eastAsia="zh-CN"/>
        </w:rPr>
        <w:t xml:space="preserve">The details about the simulation </w:t>
      </w:r>
      <w:r w:rsidR="004E6AE4">
        <w:rPr>
          <w:rFonts w:eastAsia="宋体"/>
          <w:lang w:val="en-US" w:eastAsia="zh-CN"/>
        </w:rPr>
        <w:t>parameters</w:t>
      </w:r>
      <w:r w:rsidR="00265D62">
        <w:rPr>
          <w:rFonts w:eastAsia="宋体"/>
          <w:lang w:val="en-US" w:eastAsia="zh-CN"/>
        </w:rPr>
        <w:t xml:space="preserve"> are shown in </w:t>
      </w:r>
      <w:r w:rsidR="003F28A8">
        <w:rPr>
          <w:rFonts w:eastAsia="宋体"/>
          <w:lang w:val="en-US" w:eastAsia="zh-CN"/>
        </w:rPr>
        <w:t>Table A-1 of Annex</w:t>
      </w:r>
      <w:r w:rsidR="00265D62">
        <w:rPr>
          <w:rFonts w:eastAsia="宋体"/>
          <w:lang w:val="en-US" w:eastAsia="zh-CN"/>
        </w:rPr>
        <w:t>.</w:t>
      </w:r>
    </w:p>
    <w:p w14:paraId="40D76C4B" w14:textId="7E81A9D0" w:rsidR="005C3B0A" w:rsidRDefault="004A6F30" w:rsidP="005C3B0A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 w:rsidR="007B6A5F">
        <w:rPr>
          <w:rFonts w:eastAsia="宋体"/>
          <w:lang w:val="en-US" w:eastAsia="zh-CN"/>
        </w:rPr>
        <w:t xml:space="preserve">he </w:t>
      </w:r>
      <w:r w:rsidR="00EC2BEB">
        <w:rPr>
          <w:rFonts w:eastAsia="宋体"/>
          <w:lang w:val="en-US" w:eastAsia="zh-CN"/>
        </w:rPr>
        <w:t xml:space="preserve">samples of </w:t>
      </w:r>
      <w:r w:rsidR="007B6A5F">
        <w:rPr>
          <w:rFonts w:eastAsia="宋体"/>
          <w:lang w:val="en-US" w:eastAsia="zh-CN"/>
        </w:rPr>
        <w:t>dataset generated by SLS</w:t>
      </w:r>
      <w:r>
        <w:rPr>
          <w:rFonts w:eastAsia="宋体"/>
          <w:lang w:val="en-US" w:eastAsia="zh-CN"/>
        </w:rPr>
        <w:t xml:space="preserve"> </w:t>
      </w:r>
      <w:r w:rsidR="00EC2BEB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 xml:space="preserve">about 60k </w:t>
      </w:r>
      <w:r w:rsidR="003013AD">
        <w:rPr>
          <w:rFonts w:eastAsia="宋体"/>
          <w:lang w:val="en-US" w:eastAsia="zh-CN"/>
        </w:rPr>
        <w:t>sets of L1-RSRPs and each set includes the L1-RSRPs</w:t>
      </w:r>
      <w:r>
        <w:rPr>
          <w:rFonts w:eastAsia="宋体"/>
          <w:lang w:val="en-US" w:eastAsia="zh-CN"/>
        </w:rPr>
        <w:t xml:space="preserve"> for total 256 beam pairs.</w:t>
      </w:r>
      <w:r w:rsidR="007B6A5F">
        <w:rPr>
          <w:rFonts w:eastAsia="宋体"/>
          <w:lang w:val="en-US" w:eastAsia="zh-CN"/>
        </w:rPr>
        <w:t xml:space="preserve"> 80%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 xml:space="preserve">are used for model training and 20%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>are used for model test</w:t>
      </w:r>
      <w:r w:rsidR="00EC2BEB">
        <w:rPr>
          <w:rFonts w:eastAsia="宋体"/>
          <w:lang w:val="en-US" w:eastAsia="zh-CN"/>
        </w:rPr>
        <w:t>ing</w:t>
      </w:r>
      <w:r w:rsidR="007B6A5F">
        <w:rPr>
          <w:rFonts w:eastAsia="宋体"/>
          <w:lang w:val="en-US" w:eastAsia="zh-CN"/>
        </w:rPr>
        <w:t xml:space="preserve">. </w:t>
      </w:r>
      <w:r w:rsidR="009E2577">
        <w:rPr>
          <w:rFonts w:eastAsia="宋体"/>
          <w:lang w:val="en-US" w:eastAsia="zh-CN"/>
        </w:rPr>
        <w:t>T</w:t>
      </w:r>
      <w:r w:rsidR="007B6A5F" w:rsidRPr="0061661E">
        <w:rPr>
          <w:rFonts w:eastAsia="宋体" w:hint="eastAsia"/>
          <w:lang w:val="en-US" w:eastAsia="zh-CN"/>
        </w:rPr>
        <w:t>he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AI/ML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m</w:t>
      </w:r>
      <w:r w:rsidR="007B6A5F" w:rsidRPr="0061661E">
        <w:rPr>
          <w:rFonts w:eastAsia="宋体"/>
          <w:lang w:val="en-US" w:eastAsia="zh-CN"/>
        </w:rPr>
        <w:t xml:space="preserve">odel is </w:t>
      </w:r>
      <w:r w:rsidR="00CC72C7">
        <w:rPr>
          <w:rFonts w:eastAsia="宋体"/>
          <w:lang w:val="en-US" w:eastAsia="zh-CN"/>
        </w:rPr>
        <w:t>shown in figure 2</w:t>
      </w:r>
      <w:r w:rsidR="00EE7F63">
        <w:rPr>
          <w:rFonts w:eastAsia="宋体"/>
          <w:lang w:val="en-US" w:eastAsia="zh-CN"/>
        </w:rPr>
        <w:t>.</w:t>
      </w:r>
    </w:p>
    <w:p w14:paraId="77A8D2D6" w14:textId="508F97F5" w:rsidR="00EE7F63" w:rsidRDefault="005C3B0A" w:rsidP="005C3B0A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             </w:t>
      </w: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41EA09FF" wp14:editId="742E598B">
                <wp:extent cx="5375756" cy="3823970"/>
                <wp:effectExtent l="0" t="0" r="0" b="5080"/>
                <wp:docPr id="563" name="画布 5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2" name="矩形 372"/>
                        <wps:cNvSpPr/>
                        <wps:spPr>
                          <a:xfrm>
                            <a:off x="1204700" y="105711"/>
                            <a:ext cx="856260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707906" w14:textId="77777777" w:rsidR="005C3B0A" w:rsidRPr="00CA7F96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A7F96">
                                <w:rPr>
                                  <w:rFonts w:eastAsia="宋体" w:hint="eastAsia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CA7F96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re-processing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矩形 373"/>
                        <wps:cNvSpPr/>
                        <wps:spPr>
                          <a:xfrm>
                            <a:off x="2432838" y="105711"/>
                            <a:ext cx="960079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DFACB3" w14:textId="77777777" w:rsidR="005C3B0A" w:rsidRPr="007E55B3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E55B3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AI/ML</w:t>
                              </w:r>
                              <w:r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model (FC)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直接箭头连接符 374"/>
                        <wps:cNvCnPr/>
                        <wps:spPr>
                          <a:xfrm>
                            <a:off x="2060960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直接箭头连接符 375"/>
                        <wps:cNvCnPr/>
                        <wps:spPr>
                          <a:xfrm>
                            <a:off x="3392917" y="385098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直接箭头连接符 376"/>
                        <wps:cNvCnPr/>
                        <wps:spPr>
                          <a:xfrm>
                            <a:off x="835238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文本框 377"/>
                        <wps:cNvSpPr txBox="1"/>
                        <wps:spPr>
                          <a:xfrm>
                            <a:off x="0" y="20897"/>
                            <a:ext cx="1221955" cy="5016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140D8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Measured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Set B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 w:rsidRPr="007E55B3">
                                <w:rPr>
                                  <w:rFonts w:eastAsia="宋体" w:hint="eastAsia"/>
                                  <w:sz w:val="20"/>
                                  <w:szCs w:val="15"/>
                                  <w:lang w:eastAsia="zh-CN"/>
                                </w:rPr>
                                <w:t>(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fixed or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variable)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文本框 378"/>
                        <wps:cNvSpPr txBox="1"/>
                        <wps:spPr>
                          <a:xfrm>
                            <a:off x="3480142" y="66550"/>
                            <a:ext cx="1137076" cy="8193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5174EF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predicted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Set 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流程图: 接点 379"/>
                        <wps:cNvSpPr/>
                        <wps:spPr>
                          <a:xfrm>
                            <a:off x="1381132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流程图: 接点 380"/>
                        <wps:cNvSpPr/>
                        <wps:spPr>
                          <a:xfrm>
                            <a:off x="1381132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流程图: 接点 381"/>
                        <wps:cNvSpPr/>
                        <wps:spPr>
                          <a:xfrm>
                            <a:off x="1381132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流程图: 接点 382"/>
                        <wps:cNvSpPr/>
                        <wps:spPr>
                          <a:xfrm>
                            <a:off x="1381132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1477649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流程图: 接点 384"/>
                        <wps:cNvSpPr/>
                        <wps:spPr>
                          <a:xfrm>
                            <a:off x="2143873" y="1120984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流程图: 接点 385"/>
                        <wps:cNvSpPr/>
                        <wps:spPr>
                          <a:xfrm>
                            <a:off x="2143873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流程图: 接点 386"/>
                        <wps:cNvSpPr/>
                        <wps:spPr>
                          <a:xfrm>
                            <a:off x="2143873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流程图: 接点 387"/>
                        <wps:cNvSpPr/>
                        <wps:spPr>
                          <a:xfrm>
                            <a:off x="2143873" y="2883374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直接箭头连接符 388"/>
                        <wps:cNvCnPr/>
                        <wps:spPr>
                          <a:xfrm flipV="1">
                            <a:off x="1542204" y="1245078"/>
                            <a:ext cx="624859" cy="43182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直接箭头连接符 389"/>
                        <wps:cNvCnPr/>
                        <wps:spPr>
                          <a:xfrm>
                            <a:off x="1542204" y="1676901"/>
                            <a:ext cx="601042" cy="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直接箭头连接符 390"/>
                        <wps:cNvCnPr/>
                        <wps:spPr>
                          <a:xfrm>
                            <a:off x="1542204" y="1676901"/>
                            <a:ext cx="624859" cy="55027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直接箭头连接符 391"/>
                        <wps:cNvCnPr/>
                        <wps:spPr>
                          <a:xfrm>
                            <a:off x="1542204" y="1676901"/>
                            <a:ext cx="624859" cy="122715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直接箭头连接符 392"/>
                        <wps:cNvCnPr/>
                        <wps:spPr>
                          <a:xfrm flipV="1">
                            <a:off x="1542204" y="1245078"/>
                            <a:ext cx="624859" cy="72764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直接箭头连接符 393"/>
                        <wps:cNvCnPr/>
                        <wps:spPr>
                          <a:xfrm flipV="1">
                            <a:off x="1542204" y="1676901"/>
                            <a:ext cx="601042" cy="29519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4" name="直接箭头连接符 394"/>
                        <wps:cNvCnPr/>
                        <wps:spPr>
                          <a:xfrm>
                            <a:off x="1542204" y="1972722"/>
                            <a:ext cx="624859" cy="25445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箭头连接符 396"/>
                        <wps:cNvCnPr/>
                        <wps:spPr>
                          <a:xfrm>
                            <a:off x="1542204" y="1972722"/>
                            <a:ext cx="624859" cy="93133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直接箭头连接符 398"/>
                        <wps:cNvCnPr/>
                        <wps:spPr>
                          <a:xfrm>
                            <a:off x="1542204" y="2267916"/>
                            <a:ext cx="624859" cy="63614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直接连接符 399"/>
                        <wps:cNvCnPr/>
                        <wps:spPr>
                          <a:xfrm>
                            <a:off x="2219082" y="246972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" name="直接箭头连接符 400"/>
                        <wps:cNvCnPr/>
                        <wps:spPr>
                          <a:xfrm flipV="1">
                            <a:off x="1519014" y="1245078"/>
                            <a:ext cx="648675" cy="102283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直接箭头连接符 401"/>
                        <wps:cNvCnPr/>
                        <wps:spPr>
                          <a:xfrm flipV="1">
                            <a:off x="1542204" y="1682542"/>
                            <a:ext cx="601042" cy="59602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直接箭头连接符 402"/>
                        <wps:cNvCnPr/>
                        <wps:spPr>
                          <a:xfrm flipV="1">
                            <a:off x="1542204" y="2249114"/>
                            <a:ext cx="601042" cy="2945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直接箭头连接符 403"/>
                        <wps:cNvCnPr/>
                        <wps:spPr>
                          <a:xfrm flipV="1">
                            <a:off x="1542204" y="1245078"/>
                            <a:ext cx="624859" cy="164080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直接箭头连接符 404"/>
                        <wps:cNvCnPr/>
                        <wps:spPr>
                          <a:xfrm flipV="1">
                            <a:off x="1542204" y="1682542"/>
                            <a:ext cx="601042" cy="120271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直接箭头连接符 405"/>
                        <wps:cNvCnPr/>
                        <wps:spPr>
                          <a:xfrm flipV="1">
                            <a:off x="1542204" y="2278571"/>
                            <a:ext cx="601042" cy="6066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直接箭头连接符 512"/>
                        <wps:cNvCnPr/>
                        <wps:spPr>
                          <a:xfrm>
                            <a:off x="1542204" y="2885881"/>
                            <a:ext cx="601042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流程图: 接点 513"/>
                        <wps:cNvSpPr/>
                        <wps:spPr>
                          <a:xfrm>
                            <a:off x="2879665" y="94361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流程图: 接点 514"/>
                        <wps:cNvSpPr/>
                        <wps:spPr>
                          <a:xfrm>
                            <a:off x="2879665" y="174897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流程图: 接点 515"/>
                        <wps:cNvSpPr/>
                        <wps:spPr>
                          <a:xfrm>
                            <a:off x="2879665" y="2351273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流程图: 接点 516"/>
                        <wps:cNvSpPr/>
                        <wps:spPr>
                          <a:xfrm>
                            <a:off x="2919776" y="3237482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直接箭头连接符 517"/>
                        <wps:cNvCnPr/>
                        <wps:spPr>
                          <a:xfrm flipV="1">
                            <a:off x="2304945" y="1062070"/>
                            <a:ext cx="574720" cy="13098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" name="直接箭头连接符 518"/>
                        <wps:cNvCnPr/>
                        <wps:spPr>
                          <a:xfrm>
                            <a:off x="2304945" y="1193685"/>
                            <a:ext cx="574720" cy="55591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直接箭头连接符 519"/>
                        <wps:cNvCnPr/>
                        <wps:spPr>
                          <a:xfrm>
                            <a:off x="2304945" y="1193685"/>
                            <a:ext cx="654943" cy="115758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直接箭头连接符 520"/>
                        <wps:cNvCnPr/>
                        <wps:spPr>
                          <a:xfrm>
                            <a:off x="2304945" y="1193685"/>
                            <a:ext cx="638021" cy="20644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直接箭头连接符 521"/>
                        <wps:cNvCnPr/>
                        <wps:spPr>
                          <a:xfrm flipV="1">
                            <a:off x="2304945" y="1062070"/>
                            <a:ext cx="574720" cy="61483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直接箭头连接符 522"/>
                        <wps:cNvCnPr/>
                        <wps:spPr>
                          <a:xfrm>
                            <a:off x="2304945" y="1676901"/>
                            <a:ext cx="574720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直接箭头连接符 523"/>
                        <wps:cNvCnPr/>
                        <wps:spPr>
                          <a:xfrm>
                            <a:off x="2304945" y="1676901"/>
                            <a:ext cx="654943" cy="67374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直接箭头连接符 524"/>
                        <wps:cNvCnPr/>
                        <wps:spPr>
                          <a:xfrm>
                            <a:off x="2304945" y="1676901"/>
                            <a:ext cx="638021" cy="158126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" name="直接箭头连接符 525"/>
                        <wps:cNvCnPr/>
                        <wps:spPr>
                          <a:xfrm flipV="1">
                            <a:off x="2304945" y="1053922"/>
                            <a:ext cx="574720" cy="122464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" name="直接箭头连接符 526"/>
                        <wps:cNvCnPr/>
                        <wps:spPr>
                          <a:xfrm flipV="1">
                            <a:off x="2304945" y="1749603"/>
                            <a:ext cx="574720" cy="52896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直接连接符 527"/>
                        <wps:cNvCnPr/>
                        <wps:spPr>
                          <a:xfrm>
                            <a:off x="2960514" y="2676550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直接箭头连接符 528"/>
                        <wps:cNvCnPr/>
                        <wps:spPr>
                          <a:xfrm>
                            <a:off x="2304945" y="2278571"/>
                            <a:ext cx="654943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直接箭头连接符 529"/>
                        <wps:cNvCnPr/>
                        <wps:spPr>
                          <a:xfrm>
                            <a:off x="2304945" y="2278571"/>
                            <a:ext cx="638021" cy="97959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" name="直接箭头连接符 530"/>
                        <wps:cNvCnPr/>
                        <wps:spPr>
                          <a:xfrm>
                            <a:off x="2304945" y="2955449"/>
                            <a:ext cx="638021" cy="3027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" name="直接箭头连接符 531"/>
                        <wps:cNvCnPr/>
                        <wps:spPr>
                          <a:xfrm flipV="1">
                            <a:off x="2304945" y="2372582"/>
                            <a:ext cx="597909" cy="58286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" name="直接箭头连接符 532"/>
                        <wps:cNvCnPr/>
                        <wps:spPr>
                          <a:xfrm flipV="1">
                            <a:off x="2281756" y="1800369"/>
                            <a:ext cx="565945" cy="120584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3" name="直接箭头连接符 533"/>
                        <wps:cNvCnPr/>
                        <wps:spPr>
                          <a:xfrm flipV="1">
                            <a:off x="2281756" y="1089020"/>
                            <a:ext cx="597909" cy="191782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流程图: 接点 534"/>
                        <wps:cNvSpPr/>
                        <wps:spPr>
                          <a:xfrm>
                            <a:off x="3755220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流程图: 接点 535"/>
                        <wps:cNvSpPr/>
                        <wps:spPr>
                          <a:xfrm>
                            <a:off x="3755220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流程图: 接点 536"/>
                        <wps:cNvSpPr/>
                        <wps:spPr>
                          <a:xfrm>
                            <a:off x="3755220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流程图: 接点 537"/>
                        <wps:cNvSpPr/>
                        <wps:spPr>
                          <a:xfrm>
                            <a:off x="3755220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直接连接符 538"/>
                        <wps:cNvCnPr/>
                        <wps:spPr>
                          <a:xfrm>
                            <a:off x="3841083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直接箭头连接符 539"/>
                        <wps:cNvCnPr/>
                        <wps:spPr>
                          <a:xfrm>
                            <a:off x="3040737" y="1053922"/>
                            <a:ext cx="713856" cy="6229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直接箭头连接符 540"/>
                        <wps:cNvCnPr/>
                        <wps:spPr>
                          <a:xfrm>
                            <a:off x="3040737" y="1053922"/>
                            <a:ext cx="737672" cy="8667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直接箭头连接符 541"/>
                        <wps:cNvCnPr/>
                        <wps:spPr>
                          <a:xfrm>
                            <a:off x="3040737" y="1062070"/>
                            <a:ext cx="737672" cy="116510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" name="直接箭头连接符 542"/>
                        <wps:cNvCnPr/>
                        <wps:spPr>
                          <a:xfrm>
                            <a:off x="3040737" y="1062070"/>
                            <a:ext cx="794705" cy="17504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" name="直接箭头连接符 543"/>
                        <wps:cNvCnPr/>
                        <wps:spPr>
                          <a:xfrm flipV="1">
                            <a:off x="3040737" y="1676901"/>
                            <a:ext cx="713856" cy="11782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直接箭头连接符 544"/>
                        <wps:cNvCnPr/>
                        <wps:spPr>
                          <a:xfrm>
                            <a:off x="3040737" y="1800369"/>
                            <a:ext cx="737672" cy="42680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" name="直接箭头连接符 545"/>
                        <wps:cNvCnPr/>
                        <wps:spPr>
                          <a:xfrm>
                            <a:off x="3040737" y="1800369"/>
                            <a:ext cx="794705" cy="101218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" name="直接箭头连接符 546"/>
                        <wps:cNvCnPr/>
                        <wps:spPr>
                          <a:xfrm>
                            <a:off x="3040737" y="1795355"/>
                            <a:ext cx="713856" cy="12597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" name="直接箭头连接符 547"/>
                        <wps:cNvCnPr/>
                        <wps:spPr>
                          <a:xfrm flipV="1">
                            <a:off x="3017548" y="1676901"/>
                            <a:ext cx="737672" cy="69505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直接箭头连接符 548"/>
                        <wps:cNvCnPr/>
                        <wps:spPr>
                          <a:xfrm flipV="1">
                            <a:off x="3017548" y="1921329"/>
                            <a:ext cx="761488" cy="45125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9" name="直接箭头连接符 549"/>
                        <wps:cNvCnPr/>
                        <wps:spPr>
                          <a:xfrm flipV="1">
                            <a:off x="3040737" y="2244100"/>
                            <a:ext cx="737672" cy="12848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直接箭头连接符 550"/>
                        <wps:cNvCnPr/>
                        <wps:spPr>
                          <a:xfrm>
                            <a:off x="3017548" y="2372582"/>
                            <a:ext cx="800972" cy="43809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直接箭头连接符 551"/>
                        <wps:cNvCnPr/>
                        <wps:spPr>
                          <a:xfrm flipV="1">
                            <a:off x="3080848" y="2834488"/>
                            <a:ext cx="698188" cy="49387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直接箭头连接符 552"/>
                        <wps:cNvCnPr/>
                        <wps:spPr>
                          <a:xfrm flipV="1">
                            <a:off x="3080848" y="2244100"/>
                            <a:ext cx="698188" cy="10660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" name="直接箭头连接符 553"/>
                        <wps:cNvCnPr/>
                        <wps:spPr>
                          <a:xfrm flipV="1">
                            <a:off x="3057032" y="1962068"/>
                            <a:ext cx="698188" cy="13988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" name="直接箭头连接符 554"/>
                        <wps:cNvCnPr/>
                        <wps:spPr>
                          <a:xfrm flipV="1">
                            <a:off x="3080848" y="1682542"/>
                            <a:ext cx="674372" cy="16270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" name="矩形 555"/>
                        <wps:cNvSpPr/>
                        <wps:spPr>
                          <a:xfrm>
                            <a:off x="1257664" y="1440621"/>
                            <a:ext cx="413021" cy="1732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矩形 556"/>
                        <wps:cNvSpPr/>
                        <wps:spPr>
                          <a:xfrm>
                            <a:off x="1961492" y="906012"/>
                            <a:ext cx="1433979" cy="25834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矩形 557"/>
                        <wps:cNvSpPr/>
                        <wps:spPr>
                          <a:xfrm>
                            <a:off x="3594148" y="1475718"/>
                            <a:ext cx="510165" cy="16809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文本框 442"/>
                        <wps:cNvSpPr txBox="1"/>
                        <wps:spPr>
                          <a:xfrm>
                            <a:off x="1817482" y="3506840"/>
                            <a:ext cx="1705984" cy="317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FFE630" w14:textId="77777777" w:rsidR="005C3B0A" w:rsidRDefault="005C3B0A" w:rsidP="005C3B0A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t>Hidden layer (384,512)</w:t>
                              </w:r>
                            </w:p>
                            <w:p w14:paraId="0C53AD8E" w14:textId="77777777" w:rsidR="009F5931" w:rsidRDefault="009F5931" w:rsidP="005C3B0A">
                              <w:pPr>
                                <w:spacing w:line="256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直接连接符 559"/>
                        <wps:cNvCnPr/>
                        <wps:spPr>
                          <a:xfrm flipH="1">
                            <a:off x="1452019" y="688312"/>
                            <a:ext cx="875956" cy="37998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直接连接符 560"/>
                        <wps:cNvCnPr/>
                        <wps:spPr>
                          <a:xfrm>
                            <a:off x="3511303" y="644837"/>
                            <a:ext cx="544121" cy="37644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文本框 441"/>
                        <wps:cNvSpPr txBox="1"/>
                        <wps:spPr>
                          <a:xfrm>
                            <a:off x="623445" y="3217706"/>
                            <a:ext cx="1276821" cy="4298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EB8E5" w14:textId="05DCE032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Input layer (256)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文本框 443"/>
                        <wps:cNvSpPr txBox="1"/>
                        <wps:spPr>
                          <a:xfrm>
                            <a:off x="3523439" y="3205230"/>
                            <a:ext cx="138557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813E4" w14:textId="678C210D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Output layer (256)</w:t>
                              </w:r>
                            </w:p>
                            <w:p w14:paraId="7F9FDE7A" w14:textId="77777777" w:rsidR="005C3B0A" w:rsidRDefault="005C3B0A" w:rsidP="005C3B0A">
                              <w:pPr>
                                <w:spacing w:line="256" w:lineRule="auto"/>
                                <w:rPr>
                                  <w:rFonts w:hAnsi="宋体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t>256,384</w:t>
                              </w:r>
                              <w:r>
                                <w:rPr>
                                  <w:rFonts w:hint="eastAsia"/>
                                </w:rPr>
                                <w:t>））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EA09FF" id="画布 563" o:spid="_x0000_s1086" editas="canvas" style="width:423.3pt;height:301.1pt;mso-position-horizontal-relative:char;mso-position-vertical-relative:line" coordsize="53752,3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">
                <v:shape id="_x0000_s1087" type="#_x0000_t75" style="position:absolute;width:53752;height:38239;visibility:visible;mso-wrap-style:square" filled="t">
                  <v:fill o:detectmouseclick="t"/>
                  <v:path o:connecttype="none"/>
                </v:shape>
                <v:rect id="矩形 372" o:spid="_x0000_s1088" style="position:absolute;left:12047;top:1057;width:8562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1E707906" w14:textId="77777777" w:rsidR="005C3B0A" w:rsidRPr="00CA7F96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A7F96">
                          <w:rPr>
                            <w:rFonts w:eastAsia="宋体" w:hint="eastAsia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CA7F96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re-processing</w:t>
                        </w:r>
                      </w:p>
                    </w:txbxContent>
                  </v:textbox>
                </v:rect>
                <v:rect id="矩形 373" o:spid="_x0000_s1089" style="position:absolute;left:24328;top:1057;width:9601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5BDFACB3" w14:textId="77777777" w:rsidR="005C3B0A" w:rsidRPr="007E55B3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E55B3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AI/ML</w:t>
                        </w:r>
                        <w:r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model (FC)</w:t>
                        </w:r>
                      </w:p>
                    </w:txbxContent>
                  </v:textbox>
                </v:rect>
                <v:shape id="直接箭头连接符 374" o:spid="_x0000_s1090" type="#_x0000_t32" style="position:absolute;left:20609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dCkxwAAANwAAAAPAAAAZHJzL2Rvd25yZXYueG1sRI9Ba8JA&#10;FITvhf6H5RW81U2r2D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H3F0KT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5" o:spid="_x0000_s1091" type="#_x0000_t32" style="position:absolute;left:33929;top:3850;width:37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U/xwAAANwAAAAPAAAAZHJzL2Rvd25yZXYueG1sRI9Ba8JA&#10;FITvhf6H5RW81U0r2j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BKJdT/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6" o:spid="_x0000_s1092" type="#_x0000_t32" style="position:absolute;left:8352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文本框 377" o:spid="_x0000_s1093" type="#_x0000_t202" style="position:absolute;top:208;width:122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" filled="f" stroked="f" strokeweight=".5pt">
                  <v:textbox>
                    <w:txbxContent>
                      <w:p w14:paraId="2EF140D8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Measured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Set B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</w:t>
                        </w:r>
                        <w:r w:rsidRPr="007E55B3">
                          <w:rPr>
                            <w:rFonts w:eastAsia="宋体" w:hint="eastAsia"/>
                            <w:sz w:val="20"/>
                            <w:szCs w:val="15"/>
                            <w:lang w:eastAsia="zh-CN"/>
                          </w:rPr>
                          <w:t>(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fixed or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variable) </w:t>
                        </w:r>
                      </w:p>
                    </w:txbxContent>
                  </v:textbox>
                </v:shape>
                <v:shape id="文本框 378" o:spid="_x0000_s1094" type="#_x0000_t202" style="position:absolute;left:34801;top:665;width:11371;height: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uZwgAAANwAAAAPAAAAZHJzL2Rvd25yZXYueG1sRE/LisIw&#10;FN0P+A/hCu7GVMV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BiIBuZwgAAANwAAAAPAAAA&#10;AAAAAAAAAAAAAAcCAABkcnMvZG93bnJldi54bWxQSwUGAAAAAAMAAwC3AAAA9gIAAAAA&#10;" filled="f" stroked="f" strokeweight=".5pt">
                  <v:textbox>
                    <w:txbxContent>
                      <w:p w14:paraId="785174EF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predicted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Set 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A 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379" o:spid="_x0000_s1095" type="#_x0000_t120" style="position:absolute;left:13811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" fillcolor="#4f81bd [3204]" strokecolor="#4f81bd [3204]">
                  <v:shadow on="t" color="black" opacity="22937f" origin=",.5" offset="0,.63889mm"/>
                </v:shape>
                <v:shape id="流程图: 接点 380" o:spid="_x0000_s1096" type="#_x0000_t120" style="position:absolute;left:13811;top:19000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" fillcolor="#4f81bd [3204]" strokecolor="#4f81bd [3204]">
                  <v:shadow on="t" color="black" opacity="22937f" origin=",.5" offset="0,.63889mm"/>
                </v:shape>
                <v:shape id="流程图: 接点 381" o:spid="_x0000_s1097" type="#_x0000_t120" style="position:absolute;left:13811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382" o:spid="_x0000_s1098" type="#_x0000_t120" style="position:absolute;left:13811;top:28131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383" o:spid="_x0000_s1099" style="position:absolute;visibility:visible;mso-wrap-style:square" from="14776,24427" to="14776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流程图: 接点 384" o:spid="_x0000_s1100" type="#_x0000_t120" style="position:absolute;left:21438;top:1120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5" o:spid="_x0000_s1101" type="#_x0000_t120" style="position:absolute;left:21438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6" o:spid="_x0000_s1102" type="#_x0000_t120" style="position:absolute;left:21438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7" o:spid="_x0000_s1103" type="#_x0000_t120" style="position:absolute;left:21438;top:28833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直接箭头连接符 388" o:spid="_x0000_s1104" type="#_x0000_t32" style="position:absolute;left:15422;top:12450;width:6248;height:43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389" o:spid="_x0000_s1105" type="#_x0000_t32" style="position:absolute;left:15422;top:16769;width:60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0" o:spid="_x0000_s1106" type="#_x0000_t32" style="position:absolute;left:15422;top:16769;width:6248;height:5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uh3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c8P5/JR0Au7wAAAP//AwBQSwECLQAUAAYACAAAACEA2+H2y+4AAACFAQAAEwAAAAAAAAAAAAAA&#10;AAAAAAAAW0NvbnRlbnRfVHlwZXNdLnhtbFBLAQItABQABgAIAAAAIQBa9CxbvwAAABUBAAALAAAA&#10;AAAAAAAAAAAAAB8BAABfcmVscy8ucmVsc1BLAQItABQABgAIAAAAIQCh9uh3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391" o:spid="_x0000_s1107" type="#_x0000_t32" style="position:absolute;left:15422;top:16769;width:6248;height:122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2" o:spid="_x0000_s1108" type="#_x0000_t32" style="position:absolute;left:15422;top:12450;width:6248;height:72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3" o:spid="_x0000_s1109" type="#_x0000_t32" style="position:absolute;left:15422;top:16769;width:6010;height:29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4" o:spid="_x0000_s1110" type="#_x0000_t32" style="position:absolute;left:15422;top:19727;width:6248;height:25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6" o:spid="_x0000_s1111" type="#_x0000_t32" style="position:absolute;left:15422;top:19727;width:6248;height:9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8" o:spid="_x0000_s1112" type="#_x0000_t32" style="position:absolute;left:15422;top:22679;width:6248;height:6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Rx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e8Np/JR0Au7wAAAP//AwBQSwECLQAUAAYACAAAACEA2+H2y+4AAACFAQAAEwAAAAAAAAAAAAAA&#10;AAAAAAAAW0NvbnRlbnRfVHlwZXNdLnhtbFBLAQItABQABgAIAAAAIQBa9CxbvwAAABUBAAALAAAA&#10;AAAAAAAAAAAAAB8BAABfcmVscy8ucmVsc1BLAQItABQABgAIAAAAIQBfgORx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line id="直接连接符 399" o:spid="_x0000_s1113" style="position:absolute;visibility:visible;mso-wrap-style:square" from="22190,24697" to="22190,27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400" o:spid="_x0000_s1114" type="#_x0000_t32" style="position:absolute;left:15190;top:12450;width:6486;height:102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401" o:spid="_x0000_s1115" type="#_x0000_t32" style="position:absolute;left:15422;top:16825;width:6010;height:59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2" o:spid="_x0000_s1116" type="#_x0000_t32" style="position:absolute;left:15422;top:22491;width:6010;height:2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3" o:spid="_x0000_s1117" type="#_x0000_t32" style="position:absolute;left:15422;top:12450;width:6248;height:164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4" o:spid="_x0000_s1118" type="#_x0000_t32" style="position:absolute;left:15422;top:16825;width:6010;height:120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5" o:spid="_x0000_s1119" type="#_x0000_t32" style="position:absolute;left:15422;top:22785;width:6010;height:60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2" o:spid="_x0000_s1120" type="#_x0000_t32" style="position:absolute;left:15422;top:28858;width:6010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13" o:spid="_x0000_s1121" type="#_x0000_t120" style="position:absolute;left:28796;top:9436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514" o:spid="_x0000_s1122" type="#_x0000_t120" style="position:absolute;left:28796;top:1748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5" o:spid="_x0000_s1123" type="#_x0000_t120" style="position:absolute;left:28796;top:23512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6" o:spid="_x0000_s1124" type="#_x0000_t120" style="position:absolute;left:29197;top:3237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直接箭头连接符 517" o:spid="_x0000_s1125" type="#_x0000_t32" style="position:absolute;left:23049;top:10620;width:5747;height:13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8" o:spid="_x0000_s1126" type="#_x0000_t32" style="position:absolute;left:23049;top:11936;width:5747;height:55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19" o:spid="_x0000_s1127" type="#_x0000_t32" style="position:absolute;left:23049;top:11936;width:6549;height:115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0" o:spid="_x0000_s1128" type="#_x0000_t32" style="position:absolute;left:23049;top:11936;width:6380;height:206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uNo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T5+Uw+AnL5CwAA//8DAFBLAQItABQABgAIAAAAIQDb4fbL7gAAAIUBAAATAAAAAAAAAAAAAAAA&#10;AAAAAABbQ29udGVudF9UeXBlc10ueG1sUEsBAi0AFAAGAAgAAAAhAFr0LFu/AAAAFQEAAAsAAAAA&#10;AAAAAAAAAAAAHwEAAF9yZWxzLy5yZWxzUEsBAi0AFAAGAAgAAAAhALQC42j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1" o:spid="_x0000_s1129" type="#_x0000_t32" style="position:absolute;left:23049;top:10620;width:5747;height:61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2" o:spid="_x0000_s1130" type="#_x0000_t32" style="position:absolute;left:23049;top:16769;width:5747;height:7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3" o:spid="_x0000_s1131" type="#_x0000_t32" style="position:absolute;left:23049;top:16769;width:6549;height:6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H0fxQAAANwAAAAPAAAAZHJzL2Rvd25yZXYueG1sRI9BawIx&#10;FITvBf9DeIXearaK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BE0H0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4" o:spid="_x0000_s1132" type="#_x0000_t32" style="position:absolute;left:23049;top:16769;width:6380;height:158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Vr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DLOeVr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5" o:spid="_x0000_s1133" type="#_x0000_t32" style="position:absolute;left:23049;top:10539;width:5747;height:122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Qou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QM/2fiEZDzOwAAAP//AwBQSwECLQAUAAYACAAAACEA2+H2y+4AAACFAQAAEwAAAAAAAAAA&#10;AAAAAAAAAAAAW0NvbnRlbnRfVHlwZXNdLnhtbFBLAQItABQABgAIAAAAIQBa9CxbvwAAABUBAAAL&#10;AAAAAAAAAAAAAAAAAB8BAABfcmVscy8ucmVsc1BLAQItABQABgAIAAAAIQA8JQou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6" o:spid="_x0000_s1134" type="#_x0000_t32" style="position:absolute;left:23049;top:17496;width:5747;height:52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line id="直接连接符 527" o:spid="_x0000_s1135" style="position:absolute;visibility:visible;mso-wrap-style:square" from="29605,26765" to="29605,29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528" o:spid="_x0000_s1136" type="#_x0000_t32" style="position:absolute;left:23049;top:22785;width:6549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9u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S1+Uw+AnL5CwAA//8DAFBLAQItABQABgAIAAAAIQDb4fbL7gAAAIUBAAATAAAAAAAAAAAAAAAA&#10;AAAAAABbQ29udGVudF9UeXBlc10ueG1sUEsBAi0AFAAGAAgAAAAhAFr0LFu/AAAAFQEAAAsAAAAA&#10;AAAAAAAAAAAAHwEAAF9yZWxzLy5yZWxzUEsBAi0AFAAGAAgAAAAhAEp0727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9" o:spid="_x0000_s1137" type="#_x0000_t32" style="position:absolute;left:23049;top:22785;width:6380;height:97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0" o:spid="_x0000_s1138" type="#_x0000_t32" style="position:absolute;left:23049;top:29554;width:6380;height:3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3W1wgAAANwAAAAPAAAAZHJzL2Rvd25yZXYueG1sRE/LagIx&#10;FN0X/Idwhe5qRku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Ax23W1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31" o:spid="_x0000_s1139" type="#_x0000_t32" style="position:absolute;left:23049;top:23725;width:5979;height:58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32" o:spid="_x0000_s1140" type="#_x0000_t32" style="position:absolute;left:22817;top:18003;width:5660;height:12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3" o:spid="_x0000_s1141" type="#_x0000_t32" style="position:absolute;left:22817;top:10890;width:5979;height:19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34" o:spid="_x0000_s1142" type="#_x0000_t120" style="position:absolute;left:37552;top:16048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5" o:spid="_x0000_s1143" type="#_x0000_t120" style="position:absolute;left:37552;top:22064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6" o:spid="_x0000_s1144" type="#_x0000_t120" style="position:absolute;left:37552;top:28131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7" o:spid="_x0000_s1145" type="#_x0000_t120" style="position:absolute;left:37552;top:19000;width:1610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538" o:spid="_x0000_s1146" style="position:absolute;visibility:visible;mso-wrap-style:square" from="38410,24427" to="38410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直接箭头连接符 539" o:spid="_x0000_s1147" type="#_x0000_t32" style="position:absolute;left:30407;top:10539;width:7138;height:6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0" o:spid="_x0000_s1148" type="#_x0000_t32" style="position:absolute;left:30407;top:10539;width:7377;height:8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QbIwgAAANwAAAAPAAAAZHJzL2Rvd25yZXYueG1sRE/LagIx&#10;FN0X/Idwhe5qRmm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Bp3QbI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41" o:spid="_x0000_s1149" type="#_x0000_t32" style="position:absolute;left:30407;top:10620;width:7377;height:11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2" o:spid="_x0000_s1150" type="#_x0000_t32" style="position:absolute;left:30407;top:10620;width:7947;height:17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z0k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yC3zP5CMjFDwAAAP//AwBQSwECLQAUAAYACAAAACEA2+H2y+4AAACFAQAAEwAAAAAAAAAA&#10;AAAAAAAAAAAAW0NvbnRlbnRfVHlwZXNdLnhtbFBLAQItABQABgAIAAAAIQBa9CxbvwAAABUBAAAL&#10;AAAAAAAAAAAAAAAAAB8BAABfcmVscy8ucmVsc1BLAQItABQABgAIAAAAIQD2Qz0k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3" o:spid="_x0000_s1151" type="#_x0000_t32" style="position:absolute;left:30407;top:16769;width:7138;height:1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4" o:spid="_x0000_s1152" type="#_x0000_t32" style="position:absolute;left:30407;top:18003;width:7377;height:4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5" o:spid="_x0000_s1153" type="#_x0000_t32" style="position:absolute;left:30407;top:18003;width:7947;height:10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6" o:spid="_x0000_s1154" type="#_x0000_t32" style="position:absolute;left:30407;top:17953;width:7138;height:1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7" o:spid="_x0000_s1155" type="#_x0000_t32" style="position:absolute;left:30175;top:16769;width:7377;height:69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8" o:spid="_x0000_s1156" type="#_x0000_t32" style="position:absolute;left:30175;top:19213;width:7615;height:45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" strokecolor="black [3200]" strokeweight="1pt">
                  <v:shadow on="t" color="black" opacity="24903f" origin=",.5" offset="0,.55556mm"/>
                </v:shape>
                <v:shape id="直接箭头连接符 549" o:spid="_x0000_s1157" type="#_x0000_t32" style="position:absolute;left:30407;top:22441;width:7377;height:12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0" o:spid="_x0000_s1158" type="#_x0000_t32" style="position:absolute;left:30175;top:23725;width:8010;height:43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51" o:spid="_x0000_s1159" type="#_x0000_t32" style="position:absolute;left:30808;top:28344;width:6982;height:49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" strokecolor="black [3200]" strokeweight="1pt">
                  <v:shadow on="t" color="black" opacity="24903f" origin=",.5" offset="0,.55556mm"/>
                </v:shape>
                <v:shape id="直接箭头连接符 552" o:spid="_x0000_s1160" type="#_x0000_t32" style="position:absolute;left:30808;top:22441;width:6982;height:106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En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EK/2fiEZDzOwAAAP//AwBQSwECLQAUAAYACAAAACEA2+H2y+4AAACFAQAAEwAAAAAAAAAA&#10;AAAAAAAAAAAAW0NvbnRlbnRfVHlwZXNdLnhtbFBLAQItABQABgAIAAAAIQBa9CxbvwAAABUBAAAL&#10;AAAAAAAAAAAAAAAAAB8BAABfcmVscy8ucmVsc1BLAQItABQABgAIAAAAIQDryuE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53" o:spid="_x0000_s1161" type="#_x0000_t32" style="position:absolute;left:30570;top:19620;width:6982;height:139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kS8xgAAANwAAAAPAAAAZHJzL2Rvd25yZXYueG1sRI9Ba8JA&#10;FITvQv/D8gq96aYW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hIZEv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4" o:spid="_x0000_s1162" type="#_x0000_t32" style="position:absolute;left:30808;top:16825;width:6744;height:16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9zIxgAAANwAAAAPAAAAZHJzL2Rvd25yZXYueG1sRI9Ba8JA&#10;FITvQv/D8gq96aZS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C2/cy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rect id="矩形 555" o:spid="_x0000_s1163" style="position:absolute;left:12576;top:14406;width:4130;height:17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6" o:spid="_x0000_s1164" style="position:absolute;left:19614;top:9060;width:14340;height:25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7" o:spid="_x0000_s1165" style="position:absolute;left:35941;top:14757;width:5102;height:16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" filled="f" strokecolor="#4f81bd [3204]">
                  <v:shadow on="t" color="black" opacity="22937f" origin=",.5" offset="0,.63889mm"/>
                </v:rect>
                <v:shape id="文本框 442" o:spid="_x0000_s1166" type="#_x0000_t202" style="position:absolute;left:18174;top:35068;width:17060;height:3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" filled="f" stroked="f" strokeweight=".5pt">
                  <v:textbox>
                    <w:txbxContent>
                      <w:p w14:paraId="67FFE630" w14:textId="77777777" w:rsidR="005C3B0A" w:rsidRDefault="005C3B0A" w:rsidP="005C3B0A">
                        <w:pPr>
                          <w:spacing w:line="256" w:lineRule="auto"/>
                          <w:jc w:val="center"/>
                        </w:pPr>
                        <w:r>
                          <w:t>Hidden layer (384,512)</w:t>
                        </w:r>
                      </w:p>
                      <w:p w14:paraId="0C53AD8E" w14:textId="77777777" w:rsidR="009F5931" w:rsidRDefault="009F5931" w:rsidP="005C3B0A">
                        <w:pPr>
                          <w:spacing w:line="256" w:lineRule="auto"/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line id="直接连接符 559" o:spid="_x0000_s1167" style="position:absolute;flip:x;visibility:visible;mso-wrap-style:square" from="14520,6883" to="23279,10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" strokecolor="#4f81bd [3204]" strokeweight="2pt">
                  <v:stroke dashstyle="dash"/>
                  <v:shadow on="t" color="black" opacity="24903f" origin=",.5" offset="0,.55556mm"/>
                </v:line>
                <v:line id="直接连接符 560" o:spid="_x0000_s1168" style="position:absolute;visibility:visible;mso-wrap-style:square" from="35113,6448" to="40554,10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" strokecolor="#4f81bd [3204]" strokeweight="2pt">
                  <v:stroke dashstyle="dash"/>
                  <v:shadow on="t" color="black" opacity="24903f" origin=",.5" offset="0,.55556mm"/>
                </v:line>
                <v:shape id="文本框 441" o:spid="_x0000_s1169" type="#_x0000_t202" style="position:absolute;left:6234;top:32177;width:12768;height:4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" filled="f" stroked="f" strokeweight=".5pt">
                  <v:textbox>
                    <w:txbxContent>
                      <w:p w14:paraId="5F2EB8E5" w14:textId="05DCE032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Input layer (256)</w:t>
                        </w:r>
                      </w:p>
                    </w:txbxContent>
                  </v:textbox>
                </v:shape>
                <v:shape id="文本框 443" o:spid="_x0000_s1170" type="#_x0000_t202" style="position:absolute;left:35234;top:32052;width:13856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hW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sFimcDfmXAE5PoXAAD//wMAUEsBAi0AFAAGAAgAAAAhANvh9svuAAAAhQEAABMAAAAAAAAA&#10;AAAAAAAAAAAAAFtDb250ZW50X1R5cGVzXS54bWxQSwECLQAUAAYACAAAACEAWvQsW78AAAAVAQAA&#10;CwAAAAAAAAAAAAAAAAAfAQAAX3JlbHMvLnJlbHNQSwECLQAUAAYACAAAACEAMFp4VsYAAADcAAAA&#10;DwAAAAAAAAAAAAAAAAAHAgAAZHJzL2Rvd25yZXYueG1sUEsFBgAAAAADAAMAtwAAAPoCAAAAAA==&#10;" filled="f" stroked="f" strokeweight=".5pt">
                  <v:textbox>
                    <w:txbxContent>
                      <w:p w14:paraId="1E7813E4" w14:textId="678C210D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Output layer (256)</w:t>
                        </w:r>
                      </w:p>
                      <w:p w14:paraId="7F9FDE7A" w14:textId="77777777" w:rsidR="005C3B0A" w:rsidRDefault="005C3B0A" w:rsidP="005C3B0A">
                        <w:pPr>
                          <w:spacing w:line="256" w:lineRule="auto"/>
                          <w:rPr>
                            <w:rFonts w:hAnsi="宋体"/>
                            <w:lang w:val="en-US"/>
                          </w:rPr>
                        </w:pP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t>256,384</w:t>
                        </w:r>
                        <w:r>
                          <w:rPr>
                            <w:rFonts w:hint="eastAsia"/>
                          </w:rPr>
                          <w:t>））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AD46BE" w14:textId="2745F1FE" w:rsidR="00EE7F63" w:rsidRDefault="00EE7F63" w:rsidP="00EE7F6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    Figure </w:t>
      </w:r>
      <w:r w:rsidR="003774AF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the architecture of AI/ML model </w:t>
      </w:r>
      <w:r w:rsidR="00CC72C7">
        <w:rPr>
          <w:rFonts w:eastAsia="宋体"/>
          <w:lang w:val="en-US" w:eastAsia="zh-CN"/>
        </w:rPr>
        <w:t>for DL spatial-domain beam</w:t>
      </w:r>
      <w:r w:rsidR="00C879EE">
        <w:rPr>
          <w:rFonts w:eastAsia="宋体"/>
          <w:lang w:val="en-US" w:eastAsia="zh-CN"/>
        </w:rPr>
        <w:t xml:space="preserve"> pairs</w:t>
      </w:r>
      <w:r w:rsidR="00CC72C7">
        <w:rPr>
          <w:rFonts w:eastAsia="宋体"/>
          <w:lang w:val="en-US" w:eastAsia="zh-CN"/>
        </w:rPr>
        <w:t xml:space="preserve"> prediction</w:t>
      </w:r>
    </w:p>
    <w:p w14:paraId="767F18AF" w14:textId="1579EE4B" w:rsidR="005C3B0A" w:rsidRDefault="000D27AF" w:rsidP="005C3B0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671631">
        <w:rPr>
          <w:rFonts w:eastAsia="宋体"/>
          <w:lang w:val="en-US" w:eastAsia="zh-CN"/>
        </w:rPr>
        <w:t>the figure above</w:t>
      </w:r>
      <w:r>
        <w:rPr>
          <w:rFonts w:eastAsia="宋体"/>
          <w:lang w:val="en-US" w:eastAsia="zh-CN"/>
        </w:rPr>
        <w:t xml:space="preserve">, </w:t>
      </w:r>
      <w:r w:rsidR="00FD7089">
        <w:rPr>
          <w:rFonts w:eastAsia="宋体"/>
          <w:lang w:val="en-US" w:eastAsia="zh-CN"/>
        </w:rPr>
        <w:t xml:space="preserve">the </w:t>
      </w:r>
      <w:r w:rsidR="005C3B0A">
        <w:rPr>
          <w:rFonts w:eastAsia="宋体"/>
          <w:lang w:val="en-US" w:eastAsia="zh-CN"/>
        </w:rPr>
        <w:t xml:space="preserve">pre-processing is </w:t>
      </w:r>
      <w:r w:rsidR="00CC72C7">
        <w:rPr>
          <w:rFonts w:eastAsia="宋体"/>
          <w:lang w:val="en-US" w:eastAsia="zh-CN"/>
        </w:rPr>
        <w:t>used</w:t>
      </w:r>
      <w:r w:rsidR="005C3B0A">
        <w:rPr>
          <w:rFonts w:eastAsia="宋体"/>
          <w:lang w:val="en-US" w:eastAsia="zh-CN"/>
        </w:rPr>
        <w:t xml:space="preserve"> </w:t>
      </w:r>
      <w:r w:rsidR="003B3FA3">
        <w:rPr>
          <w:rFonts w:eastAsia="宋体"/>
          <w:lang w:val="en-US" w:eastAsia="zh-CN"/>
        </w:rPr>
        <w:t xml:space="preserve">to </w:t>
      </w:r>
      <w:r w:rsidR="005C3B0A">
        <w:rPr>
          <w:rFonts w:eastAsia="宋体"/>
          <w:lang w:val="en-US" w:eastAsia="zh-CN"/>
        </w:rPr>
        <w:t>adapt to variable Set B. The function of pre-processing can be implemented with non-AI/ML method (</w:t>
      </w:r>
      <w:r w:rsidR="00CC72C7">
        <w:rPr>
          <w:rFonts w:eastAsia="宋体"/>
          <w:lang w:val="en-US" w:eastAsia="zh-CN"/>
        </w:rPr>
        <w:t>e.g.,</w:t>
      </w:r>
      <w:r w:rsidR="005C3B0A">
        <w:rPr>
          <w:rFonts w:eastAsia="宋体"/>
          <w:lang w:val="en-US" w:eastAsia="zh-CN"/>
        </w:rPr>
        <w:t xml:space="preserve"> typical interpolation) which extend</w:t>
      </w:r>
      <w:r w:rsidR="00C9136F">
        <w:rPr>
          <w:rFonts w:eastAsia="宋体"/>
          <w:lang w:val="en-US" w:eastAsia="zh-CN"/>
        </w:rPr>
        <w:t>s</w:t>
      </w:r>
      <w:r w:rsidR="005C3B0A">
        <w:rPr>
          <w:rFonts w:eastAsia="宋体"/>
          <w:lang w:val="en-US" w:eastAsia="zh-CN"/>
        </w:rPr>
        <w:t xml:space="preserve"> the variable size of Set B to </w:t>
      </w:r>
      <w:r w:rsidR="00CB6CF9">
        <w:rPr>
          <w:rFonts w:eastAsia="宋体"/>
          <w:lang w:val="en-US" w:eastAsia="zh-CN"/>
        </w:rPr>
        <w:t xml:space="preserve">the </w:t>
      </w:r>
      <w:r w:rsidR="00671631">
        <w:rPr>
          <w:rFonts w:eastAsia="宋体"/>
          <w:lang w:val="en-US" w:eastAsia="zh-CN"/>
        </w:rPr>
        <w:t xml:space="preserve">same </w:t>
      </w:r>
      <w:r w:rsidR="005C3B0A">
        <w:rPr>
          <w:rFonts w:eastAsia="宋体"/>
          <w:lang w:val="en-US" w:eastAsia="zh-CN"/>
        </w:rPr>
        <w:t xml:space="preserve">size of Set A. </w:t>
      </w:r>
    </w:p>
    <w:p w14:paraId="0E23D51A" w14:textId="71093277" w:rsidR="007B6A5F" w:rsidRPr="007B6A5F" w:rsidRDefault="005C3B0A" w:rsidP="00377B2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EE7F63">
        <w:rPr>
          <w:rFonts w:eastAsia="宋体"/>
          <w:lang w:val="en-US" w:eastAsia="zh-CN"/>
        </w:rPr>
        <w:t xml:space="preserve">he neural network includes </w:t>
      </w:r>
      <w:r w:rsidR="00E97695">
        <w:rPr>
          <w:rFonts w:eastAsia="宋体"/>
          <w:lang w:val="en-US" w:eastAsia="zh-CN"/>
        </w:rPr>
        <w:t>four</w:t>
      </w:r>
      <w:r w:rsidR="00EE7F63">
        <w:rPr>
          <w:rFonts w:eastAsia="宋体"/>
          <w:lang w:val="en-US" w:eastAsia="zh-CN"/>
        </w:rPr>
        <w:t xml:space="preserve"> fully connected layers. </w:t>
      </w:r>
      <w:r w:rsidR="00EE7F63">
        <w:rPr>
          <w:rFonts w:eastAsia="宋体" w:hint="eastAsia"/>
          <w:lang w:val="en-US" w:eastAsia="zh-CN"/>
        </w:rPr>
        <w:t>Two</w:t>
      </w:r>
      <w:r w:rsidR="00EE7F63">
        <w:rPr>
          <w:rFonts w:eastAsia="宋体"/>
          <w:lang w:val="en-US" w:eastAsia="zh-CN"/>
        </w:rPr>
        <w:t xml:space="preserve"> hidden layers have </w:t>
      </w:r>
      <w:r w:rsidR="00FC35EA">
        <w:rPr>
          <w:rFonts w:eastAsia="宋体"/>
          <w:lang w:val="en-US" w:eastAsia="zh-CN"/>
        </w:rPr>
        <w:t>384</w:t>
      </w:r>
      <w:r w:rsidR="00EE7F63">
        <w:rPr>
          <w:rFonts w:eastAsia="宋体"/>
          <w:lang w:val="en-US" w:eastAsia="zh-CN"/>
        </w:rPr>
        <w:t xml:space="preserve"> and </w:t>
      </w:r>
      <w:r w:rsidR="00FC35EA">
        <w:rPr>
          <w:rFonts w:eastAsia="宋体"/>
          <w:lang w:val="en-US" w:eastAsia="zh-CN"/>
        </w:rPr>
        <w:t>512</w:t>
      </w:r>
      <w:r w:rsidR="00EE7F63">
        <w:rPr>
          <w:rFonts w:eastAsia="宋体"/>
          <w:lang w:val="en-US" w:eastAsia="zh-CN"/>
        </w:rPr>
        <w:t xml:space="preserve"> </w:t>
      </w:r>
      <w:r w:rsidR="00E97695">
        <w:rPr>
          <w:rFonts w:eastAsia="宋体"/>
          <w:lang w:val="en-US" w:eastAsia="zh-CN"/>
        </w:rPr>
        <w:t>nodes,</w:t>
      </w:r>
      <w:r w:rsidR="00EE7F63">
        <w:rPr>
          <w:rFonts w:eastAsia="宋体"/>
          <w:lang w:val="en-US" w:eastAsia="zh-CN"/>
        </w:rPr>
        <w:t xml:space="preserve"> respectively. The number of nodes for </w:t>
      </w:r>
      <w:r>
        <w:rPr>
          <w:rFonts w:eastAsia="宋体" w:hint="eastAsia"/>
          <w:lang w:val="en-US" w:eastAsia="zh-CN"/>
        </w:rPr>
        <w:t>output</w:t>
      </w:r>
      <w:r>
        <w:rPr>
          <w:rFonts w:eastAsia="宋体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input</w:t>
      </w:r>
      <w:r w:rsidR="00EE7F63">
        <w:rPr>
          <w:rFonts w:eastAsia="宋体"/>
          <w:lang w:val="en-US" w:eastAsia="zh-CN"/>
        </w:rPr>
        <w:t xml:space="preserve"> layers depends on </w:t>
      </w:r>
      <w:r w:rsidR="00163CB9">
        <w:rPr>
          <w:rFonts w:eastAsia="宋体"/>
          <w:lang w:val="en-US" w:eastAsia="zh-CN"/>
        </w:rPr>
        <w:t xml:space="preserve">the </w:t>
      </w:r>
      <w:r w:rsidR="00FC35EA">
        <w:rPr>
          <w:rFonts w:eastAsia="宋体" w:hint="eastAsia"/>
          <w:lang w:val="en-US" w:eastAsia="zh-CN"/>
        </w:rPr>
        <w:t>s</w:t>
      </w:r>
      <w:r w:rsidR="00FC35EA">
        <w:rPr>
          <w:rFonts w:eastAsia="宋体"/>
          <w:lang w:val="en-US" w:eastAsia="zh-CN"/>
        </w:rPr>
        <w:t>ize of Set A</w:t>
      </w:r>
      <w:r w:rsidR="00EE7F63">
        <w:rPr>
          <w:rFonts w:eastAsia="宋体"/>
          <w:lang w:val="en-US" w:eastAsia="zh-CN"/>
        </w:rPr>
        <w:t>.</w:t>
      </w:r>
      <w:r w:rsidR="005D4DDA">
        <w:rPr>
          <w:rFonts w:eastAsia="宋体"/>
          <w:lang w:val="en-US" w:eastAsia="zh-CN"/>
        </w:rPr>
        <w:t xml:space="preserve"> </w:t>
      </w:r>
      <w:r w:rsidR="007B6A5F" w:rsidRPr="0061661E">
        <w:rPr>
          <w:rFonts w:eastAsia="宋体"/>
          <w:lang w:val="en-US" w:eastAsia="zh-CN"/>
        </w:rPr>
        <w:t>The loss function of the network is M</w:t>
      </w:r>
      <w:r w:rsidR="00391C21">
        <w:rPr>
          <w:rFonts w:eastAsia="宋体"/>
          <w:lang w:val="en-US" w:eastAsia="zh-CN"/>
        </w:rPr>
        <w:t>AE</w:t>
      </w:r>
      <w:r w:rsidR="007B6A5F" w:rsidRPr="0061661E">
        <w:rPr>
          <w:rFonts w:eastAsia="宋体"/>
          <w:lang w:val="en-US" w:eastAsia="zh-CN"/>
        </w:rPr>
        <w:t xml:space="preserve"> which gauges the difference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between the predicted </w:t>
      </w:r>
      <w:r w:rsidR="0072479A">
        <w:rPr>
          <w:rFonts w:eastAsia="宋体"/>
          <w:lang w:val="en-US" w:eastAsia="zh-CN"/>
        </w:rPr>
        <w:t>L1-</w:t>
      </w:r>
      <w:r w:rsidR="007B6A5F" w:rsidRPr="0061661E">
        <w:rPr>
          <w:rFonts w:eastAsia="宋体"/>
          <w:lang w:val="en-US" w:eastAsia="zh-CN"/>
        </w:rPr>
        <w:t>RSRP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and the ground truth.</w:t>
      </w:r>
      <w:r w:rsidR="008E5350">
        <w:rPr>
          <w:rFonts w:eastAsia="宋体"/>
          <w:lang w:val="en-US" w:eastAsia="zh-CN"/>
        </w:rPr>
        <w:t xml:space="preserve"> The parameters </w:t>
      </w:r>
      <w:r w:rsidR="00671631">
        <w:rPr>
          <w:rFonts w:eastAsia="宋体"/>
          <w:lang w:val="en-US" w:eastAsia="zh-CN"/>
        </w:rPr>
        <w:t xml:space="preserve">for </w:t>
      </w:r>
      <w:r w:rsidR="008E5350">
        <w:rPr>
          <w:rFonts w:eastAsia="宋体"/>
          <w:lang w:val="en-US" w:eastAsia="zh-CN"/>
        </w:rPr>
        <w:t xml:space="preserve">AI/ML training are shown in </w:t>
      </w:r>
      <w:r w:rsidR="003F28A8">
        <w:rPr>
          <w:rFonts w:eastAsia="宋体"/>
          <w:lang w:val="en-US" w:eastAsia="zh-CN"/>
        </w:rPr>
        <w:t>Table A-2 of Annex</w:t>
      </w:r>
      <w:r w:rsidR="008E5350">
        <w:rPr>
          <w:rFonts w:eastAsia="宋体"/>
          <w:lang w:val="en-US" w:eastAsia="zh-CN"/>
        </w:rPr>
        <w:t>.</w:t>
      </w:r>
    </w:p>
    <w:p w14:paraId="34A0F32F" w14:textId="2F6D31B9" w:rsidR="00171D56" w:rsidRDefault="00171D56" w:rsidP="00171D56">
      <w:pPr>
        <w:widowControl w:val="0"/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To evaluate the performance of AI/ML model for DL beam pair prediction, the </w:t>
      </w:r>
      <w:r w:rsidR="00270308">
        <w:rPr>
          <w:rFonts w:eastAsia="宋体"/>
          <w:lang w:val="en-US" w:eastAsia="zh-CN"/>
        </w:rPr>
        <w:t>configurations</w:t>
      </w:r>
      <w:r>
        <w:rPr>
          <w:rFonts w:eastAsia="宋体"/>
          <w:lang w:val="en-US" w:eastAsia="zh-CN"/>
        </w:rPr>
        <w:t xml:space="preserve"> of Set B are shown </w:t>
      </w:r>
      <w:r w:rsidR="00270308">
        <w:rPr>
          <w:rFonts w:eastAsia="宋体"/>
          <w:lang w:val="en-US" w:eastAsia="zh-CN"/>
        </w:rPr>
        <w:t>in following figures.</w:t>
      </w:r>
    </w:p>
    <w:p w14:paraId="67CB7527" w14:textId="22FD75DB" w:rsidR="00D460C9" w:rsidRPr="006754D7" w:rsidRDefault="00D460C9" w:rsidP="00D460C9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>
        <w:rPr>
          <w:rFonts w:eastAsia="宋体"/>
          <w:i/>
          <w:iCs/>
          <w:u w:val="single"/>
          <w:lang w:val="en-US" w:eastAsia="zh-CN"/>
        </w:rPr>
        <w:t xml:space="preserve">-1: </w:t>
      </w:r>
      <w:r w:rsidR="009B3664">
        <w:rPr>
          <w:rFonts w:eastAsia="宋体"/>
          <w:i/>
          <w:iCs/>
          <w:u w:val="single"/>
          <w:lang w:val="en-US" w:eastAsia="zh-CN"/>
        </w:rPr>
        <w:t>Set B</w:t>
      </w:r>
      <w:r>
        <w:rPr>
          <w:rFonts w:eastAsia="宋体"/>
          <w:i/>
          <w:iCs/>
          <w:u w:val="single"/>
          <w:lang w:val="en-US" w:eastAsia="zh-CN"/>
        </w:rPr>
        <w:t xml:space="preserve"> is 1/4 of </w:t>
      </w:r>
      <w:r w:rsidR="009B3664">
        <w:rPr>
          <w:rFonts w:eastAsia="宋体"/>
          <w:i/>
          <w:iCs/>
          <w:u w:val="single"/>
          <w:lang w:val="en-US" w:eastAsia="zh-CN"/>
        </w:rPr>
        <w:t>Set A</w:t>
      </w:r>
      <w:r w:rsidR="00C57A81">
        <w:rPr>
          <w:rFonts w:eastAsia="宋体"/>
          <w:i/>
          <w:iCs/>
          <w:u w:val="single"/>
          <w:lang w:val="en-US" w:eastAsia="zh-CN"/>
        </w:rPr>
        <w:t>(1/4 sampling rate)</w:t>
      </w:r>
    </w:p>
    <w:p w14:paraId="035A39AE" w14:textId="77777777" w:rsidR="00D460C9" w:rsidRPr="000E463A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16 Tx beams and 4 Rx beams (total 64 beam pairs) are used to predict the L1-RSRPs of all the 256 DL beam pairs.</w:t>
      </w:r>
    </w:p>
    <w:p w14:paraId="376379E4" w14:textId="77777777" w:rsidR="00D460C9" w:rsidRDefault="00D460C9" w:rsidP="00D460C9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61986ACC" wp14:editId="2F4609F9">
                <wp:extent cx="5430520" cy="22326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" name="直接箭头连接符 4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椭圆 93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椭圆 94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椭圆 95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1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CE284C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ECD616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椭圆 11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椭圆 12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DDC1BE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340704" y="1723386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5E4EE4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椭圆 317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椭圆 318"/>
                        <wps:cNvSpPr/>
                        <wps:spPr>
                          <a:xfrm>
                            <a:off x="10234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椭圆 319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椭圆 320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椭圆 321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椭圆 322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椭圆 324"/>
                        <wps:cNvSpPr/>
                        <wps:spPr>
                          <a:xfrm>
                            <a:off x="214604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椭圆 33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文本框 336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057BDC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文本框 337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6D8AA7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椭圆 8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10234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椭圆 14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椭圆 15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椭圆 16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椭圆 17"/>
                        <wps:cNvSpPr/>
                        <wps:spPr>
                          <a:xfrm>
                            <a:off x="2146042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椭圆 18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椭圆 1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椭圆 20"/>
                        <wps:cNvSpPr/>
                        <wps:spPr>
                          <a:xfrm>
                            <a:off x="10234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2146042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椭圆 460"/>
                        <wps:cNvSpPr/>
                        <wps:spPr>
                          <a:xfrm>
                            <a:off x="10234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椭圆 461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椭圆 462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椭圆 463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椭圆 46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椭圆 465"/>
                        <wps:cNvSpPr/>
                        <wps:spPr>
                          <a:xfrm>
                            <a:off x="2146042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椭圆 466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椭圆 467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椭圆 468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椭圆 469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椭圆 470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986ACC" id="画布 126" o:spid="_x0000_s1171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">
                <v:shape id="_x0000_s1172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9" o:spid="_x0000_s1173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1" o:spid="_x0000_s1174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1" o:spid="_x0000_s1175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2" o:spid="_x0000_s1176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93" o:spid="_x0000_s1177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kT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3l7h/0v6AXJyBQAA//8DAFBLAQItABQABgAIAAAAIQDb4fbL7gAAAIUBAAATAAAAAAAAAAAA&#10;AAAAAAAAAABbQ29udGVudF9UeXBlc10ueG1sUEsBAi0AFAAGAAgAAAAhAFr0LFu/AAAAFQEAAAsA&#10;AAAAAAAAAAAAAAAAHwEAAF9yZWxzLy5yZWxzUEsBAi0AFAAGAAgAAAAhAIJFaR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4" o:spid="_x0000_s1178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" o:spid="_x0000_s1179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T8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vA3g/0v6AXJyBQAA//8DAFBLAQItABQABgAIAAAAIQDb4fbL7gAAAIUBAAATAAAAAAAAAAAA&#10;AAAAAAAAAABbQ29udGVudF9UeXBlc10ueG1sUEsBAi0AFAAGAAgAAAAhAFr0LFu/AAAAFQEAAAsA&#10;AAAAAAAAAAAAAAAAHwEAAF9yZWxzLy5yZWxzUEsBAi0AFAAGAAgAAAAhAGLgVP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8" o:spid="_x0000_s1180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NR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ca&#10;m76kHyCX/wAAAP//AwBQSwECLQAUAAYACAAAACEA2+H2y+4AAACFAQAAEwAAAAAAAAAAAAAAAAAA&#10;AAAAW0NvbnRlbnRfVHlwZXNdLnhtbFBLAQItABQABgAIAAAAIQBa9CxbvwAAABUBAAALAAAAAAAA&#10;AAAAAAAAAB8BAABfcmVscy8ucmVsc1BLAQItABQABgAIAAAAIQACYCN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16" o:spid="_x0000_s1181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57CE284C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18" o:spid="_x0000_s1182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1AECD616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19" o:spid="_x0000_s1183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0" o:spid="_x0000_s1184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1" o:spid="_x0000_s1185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0ADDC1BE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 id="文本框 124" o:spid="_x0000_s1186" type="#_x0000_t202" style="position:absolute;left:23407;top:17233;width:1340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14:paraId="785E4EE4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oval id="椭圆 317" o:spid="_x0000_s1187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18" o:spid="_x0000_s1188" style="position:absolute;left:10234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319" o:spid="_x0000_s1189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0" o:spid="_x0000_s1190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321" o:spid="_x0000_s1191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2" o:spid="_x0000_s1192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gRi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4zyH3zPpCMjFAwAA//8DAFBLAQItABQABgAIAAAAIQDb4fbL7gAAAIUBAAATAAAAAAAAAAAA&#10;AAAAAAAAAABbQ29udGVudF9UeXBlc10ueG1sUEsBAi0AFAAGAAgAAAAhAFr0LFu/AAAAFQEAAAsA&#10;AAAAAAAAAAAAAAAAHwEAAF9yZWxzLy5yZWxzUEsBAi0AFAAGAAgAAAAhAHuOBG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24" o:spid="_x0000_s1193" style="position:absolute;left:2146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34" o:spid="_x0000_s1194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336" o:spid="_x0000_s1195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" fillcolor="white [3201]" stroked="f" strokeweight=".5pt">
                  <v:textbox>
                    <w:txbxContent>
                      <w:p w14:paraId="55057BDC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337" o:spid="_x0000_s1196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" fillcolor="white [3201]" stroked="f" strokeweight=".5pt">
                  <v:textbox>
                    <w:txbxContent>
                      <w:p w14:paraId="4E6D8AA7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8" o:spid="_x0000_s1197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" o:spid="_x0000_s1198" style="position:absolute;left:10234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3" o:spid="_x0000_s1199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" o:spid="_x0000_s1200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5" o:spid="_x0000_s1201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" o:spid="_x0000_s1202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7" o:spid="_x0000_s1203" style="position:absolute;left:21460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" o:spid="_x0000_s1204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ALwwAAANs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fIGVX2QAvfkHAAD//wMAUEsBAi0AFAAGAAgAAAAhANvh9svuAAAAhQEAABMAAAAAAAAAAAAA&#10;AAAAAAAAAFtDb250ZW50X1R5cGVzXS54bWxQSwECLQAUAAYACAAAACEAWvQsW78AAAAVAQAACwAA&#10;AAAAAAAAAAAAAAAfAQAAX3JlbHMvLnJlbHNQSwECLQAUAAYACAAAACEAb7MgC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" o:spid="_x0000_s1205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0" o:spid="_x0000_s1206" style="position:absolute;left:10234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21" o:spid="_x0000_s1207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" o:spid="_x0000_s1208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3" o:spid="_x0000_s1209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5" o:spid="_x0000_s1210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50b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UM3uHxJf0AOf0DAAD//wMAUEsBAi0AFAAGAAgAAAAhANvh9svuAAAAhQEAABMAAAAAAAAAAAAA&#10;AAAAAAAAAFtDb250ZW50X1R5cGVzXS54bWxQSwECLQAUAAYACAAAACEAWvQsW78AAAAVAQAACwAA&#10;AAAAAAAAAAAAAAAfAQAAX3JlbHMvLnJlbHNQSwECLQAUAAYACAAAACEAwV+dG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6" o:spid="_x0000_s1211" style="position:absolute;left:21460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7" o:spid="_x0000_s1212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8" o:spid="_x0000_s1213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0" o:spid="_x0000_s1214" style="position:absolute;left:10234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61" o:spid="_x0000_s1215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2" o:spid="_x0000_s1216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463" o:spid="_x0000_s1217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4" o:spid="_x0000_s1218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5" o:spid="_x0000_s1219" style="position:absolute;left:21460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+iz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OH+F3zPpCMj5AwAA//8DAFBLAQItABQABgAIAAAAIQDb4fbL7gAAAIUBAAATAAAAAAAAAAAA&#10;AAAAAAAAAABbQ29udGVudF9UeXBlc10ueG1sUEsBAi0AFAAGAAgAAAAhAFr0LFu/AAAAFQEAAAsA&#10;AAAAAAAAAAAAAAAAHwEAAF9yZWxzLy5yZWxzUEsBAi0AFAAGAAgAAAAhAKKn6L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6" o:spid="_x0000_s1220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7" o:spid="_x0000_s1221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8" o:spid="_x0000_s1222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9" o:spid="_x0000_s1223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K2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cT6Bx5l0BOT8FwAA//8DAFBLAQItABQABgAIAAAAIQDb4fbL7gAAAIUBAAATAAAAAAAAAAAA&#10;AAAAAAAAAABbQ29udGVudF9UeXBlc10ueG1sUEsBAi0AFAAGAAgAAAAhAFr0LFu/AAAAFQEAAAsA&#10;AAAAAAAAAAAAAAAAHwEAAF9yZWxzLy5yZWxzUEsBAi0AFAAGAAgAAAAhACPq4rb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0" o:spid="_x0000_s1224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7E47E3B6" w14:textId="6A0B4303" w:rsidR="00D460C9" w:rsidRDefault="00D460C9" w:rsidP="00D460C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3: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beam</w:t>
      </w:r>
      <w:r>
        <w:rPr>
          <w:rFonts w:eastAsia="宋体"/>
          <w:lang w:val="en-US" w:eastAsia="zh-CN"/>
        </w:rPr>
        <w:t xml:space="preserve"> pairs prediction (configuration A-1)</w:t>
      </w:r>
    </w:p>
    <w:p w14:paraId="26F7ACB0" w14:textId="21F35F35" w:rsidR="00D460C9" w:rsidRPr="006754D7" w:rsidRDefault="00D460C9" w:rsidP="00D460C9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>
        <w:rPr>
          <w:rFonts w:eastAsia="宋体"/>
          <w:i/>
          <w:iCs/>
          <w:u w:val="single"/>
          <w:lang w:val="en-US" w:eastAsia="zh-CN"/>
        </w:rPr>
        <w:t xml:space="preserve">-2: </w:t>
      </w:r>
      <w:r w:rsidR="009B3664">
        <w:rPr>
          <w:rFonts w:eastAsia="宋体"/>
          <w:i/>
          <w:iCs/>
          <w:u w:val="single"/>
          <w:lang w:val="en-US" w:eastAsia="zh-CN"/>
        </w:rPr>
        <w:t>Set B</w:t>
      </w:r>
      <w:r>
        <w:rPr>
          <w:rFonts w:eastAsia="宋体"/>
          <w:i/>
          <w:iCs/>
          <w:u w:val="single"/>
          <w:lang w:val="en-US" w:eastAsia="zh-CN"/>
        </w:rPr>
        <w:t xml:space="preserve"> is 1/4 of </w:t>
      </w:r>
      <w:r w:rsidR="009B3664">
        <w:rPr>
          <w:rFonts w:eastAsia="宋体"/>
          <w:i/>
          <w:iCs/>
          <w:u w:val="single"/>
          <w:lang w:val="en-US" w:eastAsia="zh-CN"/>
        </w:rPr>
        <w:t>Set A</w:t>
      </w:r>
      <w:r w:rsidR="00C57A81">
        <w:rPr>
          <w:rFonts w:eastAsia="宋体"/>
          <w:i/>
          <w:iCs/>
          <w:u w:val="single"/>
          <w:lang w:val="en-US" w:eastAsia="zh-CN"/>
        </w:rPr>
        <w:t xml:space="preserve"> (1/4 sampling rate)</w:t>
      </w:r>
    </w:p>
    <w:p w14:paraId="06A8A140" w14:textId="77777777" w:rsidR="00D460C9" w:rsidRPr="000E463A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16 Tx beams and 4 Rx beams (total 64 beam pairs) with different pattern from configuration A-1 are used to predict the L1-RSRPs of all the 256 DL beam pairs.</w:t>
      </w:r>
    </w:p>
    <w:p w14:paraId="0E3EC867" w14:textId="77777777" w:rsidR="00D460C9" w:rsidRDefault="00D460C9" w:rsidP="00D460C9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2CF96495" wp14:editId="76947AC6">
                <wp:extent cx="5430520" cy="2232660"/>
                <wp:effectExtent l="0" t="0" r="0" b="0"/>
                <wp:docPr id="567" name="画布 5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2" name="直接箭头连接符 482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" name="直接箭头连接符 483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" name="椭圆 484"/>
                        <wps:cNvSpPr/>
                        <wps:spPr>
                          <a:xfrm>
                            <a:off x="98729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椭圆 485"/>
                        <wps:cNvSpPr/>
                        <wps:spPr>
                          <a:xfrm>
                            <a:off x="122883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椭圆 486"/>
                        <wps:cNvSpPr/>
                        <wps:spPr>
                          <a:xfrm>
                            <a:off x="150488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椭圆 487"/>
                        <wps:cNvSpPr/>
                        <wps:spPr>
                          <a:xfrm>
                            <a:off x="1763674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椭圆 488"/>
                        <wps:cNvSpPr/>
                        <wps:spPr>
                          <a:xfrm>
                            <a:off x="461803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椭圆 489"/>
                        <wps:cNvSpPr/>
                        <wps:spPr>
                          <a:xfrm>
                            <a:off x="72059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椭圆 490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椭圆 491"/>
                        <wps:cNvSpPr/>
                        <wps:spPr>
                          <a:xfrm>
                            <a:off x="9872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椭圆 492"/>
                        <wps:cNvSpPr/>
                        <wps:spPr>
                          <a:xfrm>
                            <a:off x="122883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椭圆 493"/>
                        <wps:cNvSpPr/>
                        <wps:spPr>
                          <a:xfrm>
                            <a:off x="1504881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椭圆 494"/>
                        <wps:cNvSpPr/>
                        <wps:spPr>
                          <a:xfrm>
                            <a:off x="1763674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椭圆 495"/>
                        <wps:cNvSpPr/>
                        <wps:spPr>
                          <a:xfrm>
                            <a:off x="461803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椭圆 496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直接箭头连接符 497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" name="直接箭头连接符 500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椭圆 64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椭圆 65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椭圆 66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椭圆 67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椭圆 68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椭圆 69"/>
                        <wps:cNvSpPr/>
                        <wps:spPr>
                          <a:xfrm>
                            <a:off x="42641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椭圆 70"/>
                        <wps:cNvSpPr/>
                        <wps:spPr>
                          <a:xfrm>
                            <a:off x="450572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椭圆 73"/>
                        <wps:cNvSpPr/>
                        <wps:spPr>
                          <a:xfrm>
                            <a:off x="3738688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椭圆 74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6CF970" w14:textId="77777777" w:rsidR="00D460C9" w:rsidRDefault="00D460C9" w:rsidP="00D460C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AA368B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文本框 79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FB722C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椭圆 80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椭圆 83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7EF9A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2340703" y="1723386"/>
                            <a:ext cx="1255481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8FDD2F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椭圆 87"/>
                        <wps:cNvSpPr/>
                        <wps:spPr>
                          <a:xfrm>
                            <a:off x="2088417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椭圆 88"/>
                        <wps:cNvSpPr/>
                        <wps:spPr>
                          <a:xfrm>
                            <a:off x="2088417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椭圆 8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椭圆 90"/>
                        <wps:cNvSpPr/>
                        <wps:spPr>
                          <a:xfrm>
                            <a:off x="987296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椭圆 99"/>
                        <wps:cNvSpPr/>
                        <wps:spPr>
                          <a:xfrm>
                            <a:off x="122883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椭圆 101"/>
                        <wps:cNvSpPr/>
                        <wps:spPr>
                          <a:xfrm>
                            <a:off x="150488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椭圆 102"/>
                        <wps:cNvSpPr/>
                        <wps:spPr>
                          <a:xfrm>
                            <a:off x="17636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椭圆 10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椭圆 10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椭圆 110"/>
                        <wps:cNvSpPr/>
                        <wps:spPr>
                          <a:xfrm>
                            <a:off x="209397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椭圆 111"/>
                        <wps:cNvSpPr/>
                        <wps:spPr>
                          <a:xfrm>
                            <a:off x="987296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椭圆 112"/>
                        <wps:cNvSpPr/>
                        <wps:spPr>
                          <a:xfrm>
                            <a:off x="122883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椭圆 113"/>
                        <wps:cNvSpPr/>
                        <wps:spPr>
                          <a:xfrm>
                            <a:off x="1504881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椭圆 114"/>
                        <wps:cNvSpPr/>
                        <wps:spPr>
                          <a:xfrm>
                            <a:off x="1763674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椭圆 115"/>
                        <wps:cNvSpPr/>
                        <wps:spPr>
                          <a:xfrm>
                            <a:off x="461803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椭圆 117"/>
                        <wps:cNvSpPr/>
                        <wps:spPr>
                          <a:xfrm>
                            <a:off x="720591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椭圆 122"/>
                        <wps:cNvSpPr/>
                        <wps:spPr>
                          <a:xfrm>
                            <a:off x="2088417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椭圆 123"/>
                        <wps:cNvSpPr/>
                        <wps:spPr>
                          <a:xfrm>
                            <a:off x="243061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椭圆 125"/>
                        <wps:cNvSpPr/>
                        <wps:spPr>
                          <a:xfrm>
                            <a:off x="243061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椭圆 127"/>
                        <wps:cNvSpPr/>
                        <wps:spPr>
                          <a:xfrm>
                            <a:off x="243061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椭圆 564"/>
                        <wps:cNvSpPr/>
                        <wps:spPr>
                          <a:xfrm>
                            <a:off x="243061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文本框 565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251FAE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文本框 566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3D1440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F96495" id="画布 567" o:spid="_x0000_s1225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">
                <v:shape id="_x0000_s1226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82" o:spid="_x0000_s1227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483" o:spid="_x0000_s1228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484" o:spid="_x0000_s1229" style="position:absolute;left:9872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5" o:spid="_x0000_s1230" style="position:absolute;left:1228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WBxAAAANwAAAAPAAAAZHJzL2Rvd25yZXYueG1sRI9Ba8JA&#10;FITvBf/D8gRvdaNYC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OEo9YH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6" o:spid="_x0000_s1231" style="position:absolute;left:1504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7" o:spid="_x0000_s1232" style="position:absolute;left:17636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s5txAAAANwAAAAPAAAAZHJzL2Rvd25yZXYueG1sRI9Ba8JA&#10;FITvBf/D8gRvdaOID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H62zm3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8" o:spid="_x0000_s1233" style="position:absolute;left:4618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89" o:spid="_x0000_s1234" style="position:absolute;left:7205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0" o:spid="_x0000_s1235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1" o:spid="_x0000_s1236" style="position:absolute;left:987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2" o:spid="_x0000_s1237" style="position:absolute;left:1228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3" o:spid="_x0000_s1238" style="position:absolute;left:1504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4" o:spid="_x0000_s1239" style="position:absolute;left:17636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5" o:spid="_x0000_s1240" style="position:absolute;left:4618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6" o:spid="_x0000_s1241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Abj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8SSHx5l0BOT8FwAA//8DAFBLAQItABQABgAIAAAAIQDb4fbL7gAAAIUBAAATAAAAAAAAAAAA&#10;AAAAAAAAAABbQ29udGVudF9UeXBlc10ueG1sUEsBAi0AFAAGAAgAAAAhAFr0LFu/AAAAFQEAAAsA&#10;AAAAAAAAAAAAAAAAHwEAAF9yZWxzLy5yZWxzUEsBAi0AFAAGAAgAAAAhAGegBu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直接箭头连接符 497" o:spid="_x0000_s1242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00" o:spid="_x0000_s1243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64" o:spid="_x0000_s1244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65" o:spid="_x0000_s1245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6" o:spid="_x0000_s1246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67" o:spid="_x0000_s1247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8" o:spid="_x0000_s1248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9" o:spid="_x0000_s1249" style="position:absolute;left:4264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0" o:spid="_x0000_s1250" style="position:absolute;left:45057;top:1061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73" o:spid="_x0000_s1251" style="position:absolute;left:37386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4" o:spid="_x0000_s1252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" fillcolor="yellow" strokecolor="#4579b8 [3044]">
                  <v:shadow on="t" color="black" opacity="22937f" origin=",.5" offset="0,.63889mm"/>
                  <v:textbox>
                    <w:txbxContent>
                      <w:p w14:paraId="5B6CF970" w14:textId="77777777" w:rsidR="00D460C9" w:rsidRDefault="00D460C9" w:rsidP="00D460C9">
                        <w:pPr>
                          <w:jc w:val="center"/>
                        </w:pPr>
                      </w:p>
                    </w:txbxContent>
                  </v:textbox>
                </v:oval>
                <v:shape id="文本框 75" o:spid="_x0000_s1253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Hg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XMpnD9En6AXF4AAAD//wMAUEsBAi0AFAAGAAgAAAAhANvh9svuAAAAhQEAABMAAAAAAAAA&#10;AAAAAAAAAAAAAFtDb250ZW50X1R5cGVzXS54bWxQSwECLQAUAAYACAAAACEAWvQsW78AAAAVAQAA&#10;CwAAAAAAAAAAAAAAAAAfAQAAX3JlbHMvLnJlbHNQSwECLQAUAAYACAAAACEAA0sB4MYAAADbAAAA&#10;DwAAAAAAAAAAAAAAAAAHAgAAZHJzL2Rvd25yZXYueG1sUEsFBgAAAAADAAMAtwAAAPoCAAAAAA==&#10;" fillcolor="white [3201]" stroked="f" strokeweight=".5pt">
                  <v:textbox>
                    <w:txbxContent>
                      <w:p w14:paraId="7EAA368B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79" o:spid="_x0000_s1254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" fillcolor="white [3201]" stroked="f" strokeweight=".5pt">
                  <v:textbox>
                    <w:txbxContent>
                      <w:p w14:paraId="62FB722C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80" o:spid="_x0000_s1255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83" o:spid="_x0000_s1256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85" o:spid="_x0000_s1257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6357EF9A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 id="文本框 86" o:spid="_x0000_s1258" type="#_x0000_t202" style="position:absolute;left:23407;top:17233;width:1255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3F8FDD2F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oval id="椭圆 87" o:spid="_x0000_s1259" style="position:absolute;left:20884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8" o:spid="_x0000_s1260" style="position:absolute;left:20884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" fillcolor="#8db3e2 [1311]" strokecolor="#4579b8 [3044]">
                  <v:shadow on="t" color="black" opacity="22937f" origin=",.5" offset="0,.63889mm"/>
                </v:oval>
                <v:oval id="椭圆 89" o:spid="_x0000_s1261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0" o:spid="_x0000_s1262" style="position:absolute;left:987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99" o:spid="_x0000_s1263" style="position:absolute;left:1228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1" o:spid="_x0000_s1264" style="position:absolute;left:150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02" o:spid="_x0000_s1265" style="position:absolute;left:17636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3" o:spid="_x0000_s1266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9" o:spid="_x0000_s1267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0" o:spid="_x0000_s1268" style="position:absolute;left:20939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11" o:spid="_x0000_s1269" style="position:absolute;left:9872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2" o:spid="_x0000_s1270" style="position:absolute;left:1228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13" o:spid="_x0000_s1271" style="position:absolute;left:1504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4" o:spid="_x0000_s1272" style="position:absolute;left:17636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15" o:spid="_x0000_s1273" style="position:absolute;left:4618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7" o:spid="_x0000_s1274" style="position:absolute;left:7205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Om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PHr3B/Jl0g5zcAAAD//wMAUEsBAi0AFAAGAAgAAAAhANvh9svuAAAAhQEAABMAAAAAAAAAAAAA&#10;AAAAAAAAAFtDb250ZW50X1R5cGVzXS54bWxQSwECLQAUAAYACAAAACEAWvQsW78AAAAVAQAACwAA&#10;AAAAAAAAAAAAAAAfAQAAX3JlbHMvLnJlbHNQSwECLQAUAAYACAAAACEACFEDps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2" o:spid="_x0000_s1275" style="position:absolute;left:20884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3" o:spid="_x0000_s1276" style="position:absolute;left:24306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5" o:spid="_x0000_s1277" style="position:absolute;left:24306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7" o:spid="_x0000_s1278" style="position:absolute;left:24306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oR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NkS/p9JF8jNHwAAAP//AwBQSwECLQAUAAYACAAAACEA2+H2y+4AAACFAQAAEwAAAAAAAAAAAAAA&#10;AAAAAAAAW0NvbnRlbnRfVHlwZXNdLnhtbFBLAQItABQABgAIAAAAIQBa9CxbvwAAABUBAAALAAAA&#10;AAAAAAAAAAAAAB8BAABfcmVscy8ucmVsc1BLAQItABQABgAIAAAAIQBgS/o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4" o:spid="_x0000_s1279" style="position:absolute;left:24306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kK1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az6G3zPpCMj5AwAA//8DAFBLAQItABQABgAIAAAAIQDb4fbL7gAAAIUBAAATAAAAAAAAAAAA&#10;AAAAAAAAAABbQ29udGVudF9UeXBlc10ueG1sUEsBAi0AFAAGAAgAAAAhAFr0LFu/AAAAFQEAAAsA&#10;AAAAAAAAAAAAAAAAHwEAAF9yZWxzLy5yZWxzUEsBAi0AFAAGAAgAAAAhALsKQrX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文本框 565" o:spid="_x0000_s1280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" fillcolor="white [3201]" stroked="f" strokeweight=".5pt">
                  <v:textbox>
                    <w:txbxContent>
                      <w:p w14:paraId="0D251FAE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566" o:spid="_x0000_s1281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" fillcolor="white [3201]" stroked="f" strokeweight=".5pt">
                  <v:textbox>
                    <w:txbxContent>
                      <w:p w14:paraId="643D1440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9ADB15" w14:textId="2B758D2C" w:rsidR="00D460C9" w:rsidRPr="00732993" w:rsidRDefault="00D460C9" w:rsidP="00D460C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4: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beam</w:t>
      </w:r>
      <w:r>
        <w:rPr>
          <w:rFonts w:eastAsia="宋体"/>
          <w:lang w:val="en-US" w:eastAsia="zh-CN"/>
        </w:rPr>
        <w:t xml:space="preserve"> pairs prediction (configuration A-2)</w:t>
      </w:r>
    </w:p>
    <w:p w14:paraId="64D368ED" w14:textId="3BBF99FF" w:rsidR="00D460C9" w:rsidRPr="006754D7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i/>
          <w:iCs/>
          <w:u w:val="single"/>
          <w:lang w:val="en-US" w:eastAsia="zh-CN"/>
        </w:rPr>
        <w:t xml:space="preserve">Configuration </w:t>
      </w:r>
      <w:r>
        <w:rPr>
          <w:rFonts w:eastAsia="宋体" w:hint="eastAsia"/>
          <w:i/>
          <w:iCs/>
          <w:u w:val="single"/>
          <w:lang w:val="en-US" w:eastAsia="zh-CN"/>
        </w:rPr>
        <w:t>B</w:t>
      </w:r>
      <w:r>
        <w:rPr>
          <w:rFonts w:eastAsia="宋体"/>
          <w:i/>
          <w:iCs/>
          <w:u w:val="single"/>
          <w:lang w:val="en-US" w:eastAsia="zh-CN"/>
        </w:rPr>
        <w:t xml:space="preserve">: </w:t>
      </w:r>
      <w:r w:rsidR="009B3664">
        <w:rPr>
          <w:rFonts w:eastAsia="宋体"/>
          <w:i/>
          <w:iCs/>
          <w:u w:val="single"/>
          <w:lang w:val="en-US" w:eastAsia="zh-CN"/>
        </w:rPr>
        <w:t>Set B</w:t>
      </w:r>
      <w:r>
        <w:rPr>
          <w:rFonts w:eastAsia="宋体"/>
          <w:i/>
          <w:iCs/>
          <w:u w:val="single"/>
          <w:lang w:val="en-US" w:eastAsia="zh-CN"/>
        </w:rPr>
        <w:t xml:space="preserve"> is 1/8 of </w:t>
      </w:r>
      <w:r w:rsidR="009B3664">
        <w:rPr>
          <w:rFonts w:eastAsia="宋体"/>
          <w:i/>
          <w:iCs/>
          <w:u w:val="single"/>
          <w:lang w:val="en-US" w:eastAsia="zh-CN"/>
        </w:rPr>
        <w:t>Set A</w:t>
      </w:r>
      <w:r w:rsidR="00C57A81">
        <w:rPr>
          <w:rFonts w:eastAsia="宋体"/>
          <w:i/>
          <w:iCs/>
          <w:u w:val="single"/>
          <w:lang w:val="en-US" w:eastAsia="zh-CN"/>
        </w:rPr>
        <w:t>(1/8 sampling rate)</w:t>
      </w:r>
    </w:p>
    <w:p w14:paraId="1D6D440F" w14:textId="77777777" w:rsidR="00D460C9" w:rsidRPr="000E463A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8 Tx beams and 4 Rx beams (total 32 beam pairs) are used to predict the L1-RSRPs of all the 256 DL beam pairs.</w:t>
      </w:r>
    </w:p>
    <w:p w14:paraId="03D8C5E0" w14:textId="77777777" w:rsidR="00D460C9" w:rsidRDefault="00D460C9" w:rsidP="00D460C9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3936E52E" wp14:editId="0A02FB3E">
                <wp:extent cx="5430520" cy="2232660"/>
                <wp:effectExtent l="0" t="0" r="0" b="0"/>
                <wp:docPr id="239" name="画布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" name="直接箭头连接符 13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接箭头连接符 140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直接箭头连接符 154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箭头连接符 155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椭圆 156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椭圆 157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椭圆 159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椭圆 160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文本框 18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3EC461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文本框 187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006AA6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椭圆 188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椭圆 189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文本框 190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0818A2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文本框 191"/>
                        <wps:cNvSpPr txBox="1"/>
                        <wps:spPr>
                          <a:xfrm>
                            <a:off x="2340704" y="1723386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A5A66A" w14:textId="77777777" w:rsidR="00D460C9" w:rsidRPr="00AB4059" w:rsidRDefault="00D460C9" w:rsidP="00D460C9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椭圆 214"/>
                        <wps:cNvSpPr/>
                        <wps:spPr>
                          <a:xfrm>
                            <a:off x="74218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椭圆 221"/>
                        <wps:cNvSpPr/>
                        <wps:spPr>
                          <a:xfrm>
                            <a:off x="1582351" y="43186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椭圆 222"/>
                        <wps:cNvSpPr/>
                        <wps:spPr>
                          <a:xfrm>
                            <a:off x="1862099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椭圆 22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椭圆 224"/>
                        <wps:cNvSpPr/>
                        <wps:spPr>
                          <a:xfrm>
                            <a:off x="10222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椭圆 235"/>
                        <wps:cNvSpPr/>
                        <wps:spPr>
                          <a:xfrm>
                            <a:off x="242236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文本框 237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2EE1241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文本框 238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23F0C66" w14:textId="77777777" w:rsidR="00D460C9" w:rsidRPr="00AB72A9" w:rsidRDefault="00D460C9" w:rsidP="00D460C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proofErr w:type="gramStart"/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椭圆 240"/>
                        <wps:cNvSpPr/>
                        <wps:spPr>
                          <a:xfrm>
                            <a:off x="130225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椭圆 241"/>
                        <wps:cNvSpPr/>
                        <wps:spPr>
                          <a:xfrm>
                            <a:off x="2141909" y="449515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椭圆 472"/>
                        <wps:cNvSpPr/>
                        <wps:spPr>
                          <a:xfrm>
                            <a:off x="74218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椭圆 498"/>
                        <wps:cNvSpPr/>
                        <wps:spPr>
                          <a:xfrm>
                            <a:off x="1582351" y="71321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椭圆 499"/>
                        <wps:cNvSpPr/>
                        <wps:spPr>
                          <a:xfrm>
                            <a:off x="1862099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椭圆 501"/>
                        <wps:cNvSpPr/>
                        <wps:spPr>
                          <a:xfrm>
                            <a:off x="461803" y="7255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椭圆 502"/>
                        <wps:cNvSpPr/>
                        <wps:spPr>
                          <a:xfrm>
                            <a:off x="102222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椭圆 503"/>
                        <wps:cNvSpPr/>
                        <wps:spPr>
                          <a:xfrm>
                            <a:off x="242236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椭圆 504"/>
                        <wps:cNvSpPr/>
                        <wps:spPr>
                          <a:xfrm>
                            <a:off x="130225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椭圆 505"/>
                        <wps:cNvSpPr/>
                        <wps:spPr>
                          <a:xfrm>
                            <a:off x="2141909" y="73086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椭圆 506"/>
                        <wps:cNvSpPr/>
                        <wps:spPr>
                          <a:xfrm>
                            <a:off x="74218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椭圆 507"/>
                        <wps:cNvSpPr/>
                        <wps:spPr>
                          <a:xfrm>
                            <a:off x="1582351" y="99939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椭圆 508"/>
                        <wps:cNvSpPr/>
                        <wps:spPr>
                          <a:xfrm>
                            <a:off x="1862099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椭圆 509"/>
                        <wps:cNvSpPr/>
                        <wps:spPr>
                          <a:xfrm>
                            <a:off x="461803" y="101176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椭圆 510"/>
                        <wps:cNvSpPr/>
                        <wps:spPr>
                          <a:xfrm>
                            <a:off x="102222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椭圆 511"/>
                        <wps:cNvSpPr/>
                        <wps:spPr>
                          <a:xfrm>
                            <a:off x="242236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椭圆 76"/>
                        <wps:cNvSpPr/>
                        <wps:spPr>
                          <a:xfrm>
                            <a:off x="130225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椭圆 77"/>
                        <wps:cNvSpPr/>
                        <wps:spPr>
                          <a:xfrm>
                            <a:off x="2141909" y="10170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椭圆 78"/>
                        <wps:cNvSpPr/>
                        <wps:spPr>
                          <a:xfrm>
                            <a:off x="74218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椭圆 81"/>
                        <wps:cNvSpPr/>
                        <wps:spPr>
                          <a:xfrm>
                            <a:off x="1582351" y="128577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椭圆 82"/>
                        <wps:cNvSpPr/>
                        <wps:spPr>
                          <a:xfrm>
                            <a:off x="1862099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椭圆 84"/>
                        <wps:cNvSpPr/>
                        <wps:spPr>
                          <a:xfrm>
                            <a:off x="461803" y="1298141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椭圆 96"/>
                        <wps:cNvSpPr/>
                        <wps:spPr>
                          <a:xfrm>
                            <a:off x="102222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椭圆 97"/>
                        <wps:cNvSpPr/>
                        <wps:spPr>
                          <a:xfrm>
                            <a:off x="242236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椭圆 100"/>
                        <wps:cNvSpPr/>
                        <wps:spPr>
                          <a:xfrm>
                            <a:off x="130225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椭圆 104"/>
                        <wps:cNvSpPr/>
                        <wps:spPr>
                          <a:xfrm>
                            <a:off x="2141909" y="130342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椭圆 105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椭圆 106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椭圆 107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椭圆 108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36E52E" id="画布 239" o:spid="_x0000_s1282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">
                <v:shape id="_x0000_s1283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139" o:spid="_x0000_s1284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40" o:spid="_x0000_s1285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4" o:spid="_x0000_s1286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5" o:spid="_x0000_s1287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56" o:spid="_x0000_s1288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7" o:spid="_x0000_s1289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Yls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NkCHs+kC+TqDwAA//8DAFBLAQItABQABgAIAAAAIQDb4fbL7gAAAIUBAAATAAAAAAAAAAAAAAAA&#10;AAAAAABbQ29udGVudF9UeXBlc10ueG1sUEsBAi0AFAAGAAgAAAAhAFr0LFu/AAAAFQEAAAsAAAAA&#10;AAAAAAAAAAAAHwEAAF9yZWxzLy5yZWxzUEsBAi0AFAAGAAgAAAAhADhNiWz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9" o:spid="_x0000_s1290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IuP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MHb/D/TLpATq4AAAD//wMAUEsBAi0AFAAGAAgAAAAhANvh9svuAAAAhQEAABMAAAAAAAAAAAAA&#10;AAAAAAAAAFtDb250ZW50X1R5cGVzXS54bWxQSwECLQAUAAYACAAAACEAWvQsW78AAAAVAQAACwAA&#10;AAAAAAAAAAAAAAAfAQAAX3JlbHMvLnJlbHNQSwECLQAUAAYACAAAACEAgOiLj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0" o:spid="_x0000_s1291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86" o:spid="_x0000_s1292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14:paraId="163EC461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87" o:spid="_x0000_s1293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" filled="f" stroked="f" strokeweight=".5pt">
                  <v:textbox>
                    <w:txbxContent>
                      <w:p w14:paraId="01006AA6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88" o:spid="_x0000_s1294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JT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aOUZmUDP/wEAAP//AwBQSwECLQAUAAYACAAAACEA2+H2y+4AAACFAQAAEwAAAAAAAAAA&#10;AAAAAAAAAAAAW0NvbnRlbnRfVHlwZXNdLnhtbFBLAQItABQABgAIAAAAIQBa9CxbvwAAABUBAAAL&#10;AAAAAAAAAAAAAAAAAB8BAABfcmVscy8ucmVsc1BLAQItABQABgAIAAAAIQCRxAJT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9" o:spid="_x0000_s1295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0" o:spid="_x0000_s1296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14:paraId="080818A2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 id="文本框 191" o:spid="_x0000_s1297" type="#_x0000_t202" style="position:absolute;left:23407;top:17233;width:1340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<v:textbox>
                    <w:txbxContent>
                      <w:p w14:paraId="39A5A66A" w14:textId="77777777" w:rsidR="00D460C9" w:rsidRPr="00AB4059" w:rsidRDefault="00D460C9" w:rsidP="00D460C9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oval id="椭圆 214" o:spid="_x0000_s1298" style="position:absolute;left:742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+n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cw/NMOgJy8QAAAP//AwBQSwECLQAUAAYACAAAACEA2+H2y+4AAACFAQAAEwAAAAAAAAAAAAAA&#10;AAAAAAAAW0NvbnRlbnRfVHlwZXNdLnhtbFBLAQItABQABgAIAAAAIQBa9CxbvwAAABUBAAALAAAA&#10;AAAAAAAAAAAAAB8BAABfcmVscy8ucmVsc1BLAQItABQABgAIAAAAIQCF0M+n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1" o:spid="_x0000_s1299" style="position:absolute;left:15823;top:43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2" o:spid="_x0000_s1300" style="position:absolute;left:1862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3" o:spid="_x0000_s1301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5k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eT6G3zPpCMjFAwAA//8DAFBLAQItABQABgAIAAAAIQDb4fbL7gAAAIUBAAATAAAAAAAAAAAA&#10;AAAAAAAAAABbQ29udGVudF9UeXBlc10ueG1sUEsBAi0AFAAGAAgAAAAhAFr0LFu/AAAAFQEAAAsA&#10;AAAAAAAAAAAAAAAAHwEAAF9yZWxzLy5yZWxzUEsBAi0AFAAGAAgAAAAhAGIjrmT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4" o:spid="_x0000_s1302" style="position:absolute;left:10222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35" o:spid="_x0000_s1303" style="position:absolute;left:24223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237" o:spid="_x0000_s1304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22EE1241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238" o:spid="_x0000_s1305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223F0C66" w14:textId="77777777" w:rsidR="00D460C9" w:rsidRPr="00AB72A9" w:rsidRDefault="00D460C9" w:rsidP="00D460C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240" o:spid="_x0000_s1306" style="position:absolute;left:1302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41" o:spid="_x0000_s1307" style="position:absolute;left:21419;top:449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EMi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ewvNMOgJy8QAAAP//AwBQSwECLQAUAAYACAAAACEA2+H2y+4AAACFAQAAEwAAAAAAAAAAAAAA&#10;AAAAAAAAW0NvbnRlbnRfVHlwZXNdLnhtbFBLAQItABQABgAIAAAAIQBa9CxbvwAAABUBAAALAAAA&#10;AAAAAAAAAAAAAB8BAABfcmVscy8ucmVsc1BLAQItABQABgAIAAAAIQCGFEMi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2" o:spid="_x0000_s1308" style="position:absolute;left:7421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8" o:spid="_x0000_s1309" style="position:absolute;left:15823;top:713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499" o:spid="_x0000_s1310" style="position:absolute;left:18620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1" o:spid="_x0000_s1311" style="position:absolute;left:4618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502" o:spid="_x0000_s1312" style="position:absolute;left:10222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3" o:spid="_x0000_s1313" style="position:absolute;left:24223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xrxAAAANw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bwnC3g90w6ArL4AQAA//8DAFBLAQItABQABgAIAAAAIQDb4fbL7gAAAIUBAAATAAAAAAAAAAAA&#10;AAAAAAAAAABbQ29udGVudF9UeXBlc10ueG1sUEsBAi0AFAAGAAgAAAAhAFr0LFu/AAAAFQEAAAsA&#10;AAAAAAAAAAAAAAAAHwEAAF9yZWxzLy5yZWxzUEsBAi0AFAAGAAgAAAAhAE9KDG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4" o:spid="_x0000_s1314" style="position:absolute;left:13022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5" o:spid="_x0000_s1315" style="position:absolute;left:21419;top:73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6" o:spid="_x0000_s1316" style="position:absolute;left:7421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7" o:spid="_x0000_s1317" style="position:absolute;left:15823;top:999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08" o:spid="_x0000_s1318" style="position:absolute;left:18620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9" o:spid="_x0000_s1319" style="position:absolute;left:4618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10" o:spid="_x0000_s1320" style="position:absolute;left:10222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11" o:spid="_x0000_s1321" style="position:absolute;left:24223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6" o:spid="_x0000_s1322" style="position:absolute;left:13022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" o:spid="_x0000_s1323" style="position:absolute;left:21419;top:10170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8" o:spid="_x0000_s1324" style="position:absolute;left:7421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1" o:spid="_x0000_s1325" style="position:absolute;left:15823;top:1285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2" o:spid="_x0000_s1326" style="position:absolute;left:18620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4" o:spid="_x0000_s1327" style="position:absolute;left:4618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96" o:spid="_x0000_s1328" style="position:absolute;left:10222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7" o:spid="_x0000_s1329" style="position:absolute;left:24223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" o:spid="_x0000_s1330" style="position:absolute;left:13022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4F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Lw5RmZQG/+AQAA//8DAFBLAQItABQABgAIAAAAIQDb4fbL7gAAAIUBAAATAAAAAAAAAAAA&#10;AAAAAAAAAABbQ29udGVudF9UeXBlc10ueG1sUEsBAi0AFAAGAAgAAAAhAFr0LFu/AAAAFQEAAAsA&#10;AAAAAAAAAAAAAAAAHwEAAF9yZWxzLy5yZWxzUEsBAi0AFAAGAAgAAAAhAKQXPg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4" o:spid="_x0000_s1331" style="position:absolute;left:21419;top:1303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5" o:spid="_x0000_s1332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6" o:spid="_x0000_s1333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7" o:spid="_x0000_s1334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8" o:spid="_x0000_s1335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ID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Jo5RmZQG/+AQAA//8DAFBLAQItABQABgAIAAAAIQDb4fbL7gAAAIUBAAATAAAAAAAAAAAA&#10;AAAAAAAAAABbQ29udGVudF9UeXBlc10ueG1sUEsBAi0AFAAGAAgAAAAhAFr0LFu/AAAAFQEAAAsA&#10;AAAAAAAAAAAAAAAAHwEAAF9yZWxzLy5yZWxzUEsBAi0AFAAGAAgAAAAhAFphMg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2E2BCE5C" w14:textId="05B533D8" w:rsidR="00D460C9" w:rsidRDefault="00D460C9" w:rsidP="00D460C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5: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beam</w:t>
      </w:r>
      <w:r>
        <w:rPr>
          <w:rFonts w:eastAsia="宋体"/>
          <w:lang w:val="en-US" w:eastAsia="zh-CN"/>
        </w:rPr>
        <w:t xml:space="preserve"> pairs prediction (configuration B)</w:t>
      </w:r>
    </w:p>
    <w:p w14:paraId="3B32EC76" w14:textId="77777777" w:rsidR="00270308" w:rsidRPr="00D460C9" w:rsidRDefault="00270308" w:rsidP="00171D56">
      <w:pPr>
        <w:widowControl w:val="0"/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</w:p>
    <w:p w14:paraId="500576A1" w14:textId="77777777" w:rsidR="00171D56" w:rsidRDefault="00171D56" w:rsidP="00171D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To evaluate the performance of AI/ML model for spatial-domain DL beam pairs prediction, the following KPIs are used. </w:t>
      </w:r>
    </w:p>
    <w:p w14:paraId="51764311" w14:textId="6A93C85D" w:rsidR="0046540E" w:rsidRPr="0046540E" w:rsidRDefault="00171D56" w:rsidP="0046540E">
      <w:pPr>
        <w:pStyle w:val="a"/>
        <w:widowControl w:val="0"/>
        <w:numPr>
          <w:ilvl w:val="0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Average L1-RSRP difference of Top-1 predicted beam</w:t>
      </w:r>
    </w:p>
    <w:p w14:paraId="729EA82B" w14:textId="5C8293B2" w:rsidR="0046540E" w:rsidRDefault="00171D56" w:rsidP="00171D56">
      <w:pPr>
        <w:pStyle w:val="a"/>
        <w:widowControl w:val="0"/>
        <w:numPr>
          <w:ilvl w:val="0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Beam prediction accuracy (%)</w:t>
      </w:r>
      <w:r w:rsidR="0046540E">
        <w:rPr>
          <w:rFonts w:eastAsia="宋体"/>
          <w:lang w:val="en-US" w:eastAsia="zh-CN"/>
        </w:rPr>
        <w:t xml:space="preserve"> for</w:t>
      </w:r>
    </w:p>
    <w:p w14:paraId="124B121A" w14:textId="0ADEE7B4" w:rsidR="0046540E" w:rsidRDefault="00171D56" w:rsidP="0046540E">
      <w:pPr>
        <w:pStyle w:val="a"/>
        <w:widowControl w:val="0"/>
        <w:numPr>
          <w:ilvl w:val="1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Top-1</w:t>
      </w:r>
      <w:r w:rsidR="0046540E">
        <w:rPr>
          <w:rFonts w:eastAsia="宋体"/>
          <w:lang w:val="en-US" w:eastAsia="zh-CN"/>
        </w:rPr>
        <w:t xml:space="preserve"> beam</w:t>
      </w:r>
    </w:p>
    <w:p w14:paraId="5D1CC864" w14:textId="156BBE5D" w:rsidR="00171D56" w:rsidRDefault="00171D56" w:rsidP="0046540E">
      <w:pPr>
        <w:pStyle w:val="a"/>
        <w:widowControl w:val="0"/>
        <w:numPr>
          <w:ilvl w:val="1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Top-K</w:t>
      </w:r>
      <w:r>
        <w:rPr>
          <w:rFonts w:eastAsia="宋体"/>
          <w:lang w:val="en-US" w:eastAsia="zh-CN"/>
        </w:rPr>
        <w:t>/1</w:t>
      </w:r>
      <w:r w:rsidRPr="00B96364">
        <w:rPr>
          <w:rFonts w:eastAsia="宋体"/>
          <w:lang w:val="en-US" w:eastAsia="zh-CN"/>
        </w:rPr>
        <w:t xml:space="preserve"> beams</w:t>
      </w:r>
    </w:p>
    <w:p w14:paraId="4C6C2B50" w14:textId="5180A0C7" w:rsidR="00FE7A29" w:rsidRPr="00FE7A29" w:rsidRDefault="00FE7A29" w:rsidP="00FE7A29">
      <w:pPr>
        <w:pStyle w:val="a"/>
        <w:widowControl w:val="0"/>
        <w:numPr>
          <w:ilvl w:val="1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Top-1 beam with 1dB margin</w:t>
      </w:r>
    </w:p>
    <w:p w14:paraId="2DDB9DAB" w14:textId="2041C53B" w:rsidR="00C57A81" w:rsidRDefault="00C57A81" w:rsidP="00171D56">
      <w:pPr>
        <w:pStyle w:val="a"/>
        <w:widowControl w:val="0"/>
        <w:numPr>
          <w:ilvl w:val="0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S overhead reduction (Option 1)</w:t>
      </w:r>
    </w:p>
    <w:p w14:paraId="5BD330D6" w14:textId="77777777" w:rsidR="00171D56" w:rsidRPr="00171D56" w:rsidRDefault="00171D56" w:rsidP="00171D56">
      <w:pPr>
        <w:widowControl w:val="0"/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</w:p>
    <w:p w14:paraId="4E5B797B" w14:textId="0EAACD3E" w:rsidR="00171D56" w:rsidRDefault="00EC3174" w:rsidP="00171D56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Performance with f</w:t>
      </w:r>
      <w:r w:rsidR="00D460C9">
        <w:rPr>
          <w:rFonts w:eastAsia="宋体"/>
          <w:lang w:val="en-US"/>
        </w:rPr>
        <w:t xml:space="preserve">ixed </w:t>
      </w:r>
      <w:r w:rsidR="009B3664">
        <w:rPr>
          <w:rFonts w:eastAsia="宋体"/>
          <w:lang w:val="en-US"/>
        </w:rPr>
        <w:t>Set B</w:t>
      </w:r>
      <w:r w:rsidR="00171D56" w:rsidRPr="001C6E94">
        <w:rPr>
          <w:rFonts w:eastAsia="宋体"/>
          <w:lang w:val="en-US"/>
        </w:rPr>
        <w:t xml:space="preserve"> for </w:t>
      </w:r>
      <w:r w:rsidR="00171D56">
        <w:rPr>
          <w:rFonts w:eastAsia="宋体"/>
          <w:lang w:val="en-US"/>
        </w:rPr>
        <w:t>the beam pair prediction</w:t>
      </w:r>
      <w:r w:rsidR="00171D56" w:rsidRPr="001C6E94">
        <w:rPr>
          <w:rFonts w:eastAsia="宋体"/>
          <w:lang w:val="en-US"/>
        </w:rPr>
        <w:t xml:space="preserve"> </w:t>
      </w:r>
    </w:p>
    <w:p w14:paraId="6F9306DA" w14:textId="49094BF4" w:rsidR="00D460C9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performance of fixed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for beam pair prediction is evaluated and the following cases are considered in this section.</w:t>
      </w:r>
    </w:p>
    <w:p w14:paraId="0E79A042" w14:textId="5D5CB9BD" w:rsidR="00D460C9" w:rsidRDefault="00D460C9" w:rsidP="00D460C9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 w:rsidR="00801049">
        <w:rPr>
          <w:rFonts w:eastAsia="宋体"/>
          <w:lang w:val="en-US" w:eastAsia="zh-CN"/>
        </w:rPr>
        <w:t>3-</w:t>
      </w:r>
      <w:r w:rsidRPr="002428F0">
        <w:rPr>
          <w:rFonts w:eastAsia="宋体"/>
          <w:lang w:val="en-US" w:eastAsia="zh-CN"/>
        </w:rPr>
        <w:t>1</w:t>
      </w:r>
      <w:r w:rsidR="00E81236">
        <w:rPr>
          <w:rFonts w:eastAsia="宋体"/>
          <w:lang w:val="en-US" w:eastAsia="zh-CN"/>
        </w:rPr>
        <w:t>-1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model is trained and tested with 100% samples from dataset of </w:t>
      </w:r>
      <w:r w:rsidR="00EC56FD">
        <w:rPr>
          <w:rFonts w:eastAsia="宋体"/>
          <w:lang w:val="en-US" w:eastAsia="zh-CN"/>
        </w:rPr>
        <w:t>1/4 sampling rate (configuration A-1)</w:t>
      </w:r>
    </w:p>
    <w:p w14:paraId="6B05BCFF" w14:textId="36B9B8D2" w:rsidR="00D460C9" w:rsidRPr="00D460C9" w:rsidRDefault="00D460C9" w:rsidP="00D460C9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 w:rsidR="00801049">
        <w:rPr>
          <w:rFonts w:eastAsia="宋体"/>
          <w:lang w:val="en-US" w:eastAsia="zh-CN"/>
        </w:rPr>
        <w:t>3-</w:t>
      </w:r>
      <w:r w:rsidR="00E81236">
        <w:rPr>
          <w:rFonts w:eastAsia="宋体"/>
          <w:lang w:val="en-US" w:eastAsia="zh-CN"/>
        </w:rPr>
        <w:t>1-</w:t>
      </w:r>
      <w:r w:rsidRPr="00D460C9">
        <w:rPr>
          <w:rFonts w:eastAsia="宋体"/>
          <w:lang w:val="en-US" w:eastAsia="zh-CN"/>
        </w:rPr>
        <w:t xml:space="preserve">2: model is trained and tested with 100% samples from dataset of </w:t>
      </w:r>
      <w:r w:rsidR="00EC56FD">
        <w:rPr>
          <w:rFonts w:eastAsia="宋体"/>
          <w:lang w:val="en-US" w:eastAsia="zh-CN"/>
        </w:rPr>
        <w:t xml:space="preserve">1/8 sampling rate (configuration B) </w:t>
      </w:r>
    </w:p>
    <w:p w14:paraId="5630653E" w14:textId="77777777" w:rsidR="00D460C9" w:rsidRDefault="00D460C9" w:rsidP="00D460C9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of beam pair prediction for fixed Set B</w:t>
      </w:r>
    </w:p>
    <w:tbl>
      <w:tblPr>
        <w:tblStyle w:val="afd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992"/>
        <w:gridCol w:w="851"/>
        <w:gridCol w:w="2126"/>
        <w:gridCol w:w="1843"/>
        <w:gridCol w:w="1559"/>
      </w:tblGrid>
      <w:tr w:rsidR="00EC4EE9" w:rsidRPr="00644759" w14:paraId="17B69DE1" w14:textId="77777777" w:rsidTr="00EC4EE9">
        <w:trPr>
          <w:jc w:val="center"/>
        </w:trPr>
        <w:tc>
          <w:tcPr>
            <w:tcW w:w="846" w:type="dxa"/>
            <w:vMerge w:val="restart"/>
          </w:tcPr>
          <w:p w14:paraId="19A8D6DD" w14:textId="77777777" w:rsidR="00EC4EE9" w:rsidRDefault="00EC4EE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Cases #</w:t>
            </w:r>
          </w:p>
        </w:tc>
        <w:tc>
          <w:tcPr>
            <w:tcW w:w="6095" w:type="dxa"/>
            <w:gridSpan w:val="5"/>
          </w:tcPr>
          <w:p w14:paraId="0A75769C" w14:textId="7C44C5D3" w:rsidR="00EC4EE9" w:rsidRDefault="00EC4EE9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FCD01B5" w14:textId="06266821" w:rsidR="00EC4EE9" w:rsidRPr="00644759" w:rsidRDefault="00EC4EE9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  <w:tc>
          <w:tcPr>
            <w:tcW w:w="1559" w:type="dxa"/>
            <w:vMerge w:val="restart"/>
          </w:tcPr>
          <w:p w14:paraId="36C7528C" w14:textId="6D929881" w:rsidR="00EC4EE9" w:rsidRDefault="00EC4EE9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S overhead reduction (%)</w:t>
            </w:r>
          </w:p>
        </w:tc>
      </w:tr>
      <w:tr w:rsidR="00FE7A29" w:rsidRPr="00644759" w14:paraId="41A99297" w14:textId="77777777" w:rsidTr="00EC4EE9">
        <w:trPr>
          <w:jc w:val="center"/>
        </w:trPr>
        <w:tc>
          <w:tcPr>
            <w:tcW w:w="846" w:type="dxa"/>
            <w:vMerge/>
          </w:tcPr>
          <w:p w14:paraId="53D36C1F" w14:textId="77777777" w:rsidR="00FE7A29" w:rsidRDefault="00FE7A29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70E7C19E" w14:textId="77777777" w:rsidR="00FE7A29" w:rsidRPr="00644759" w:rsidRDefault="00FE7A29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05FBBADF" w14:textId="77777777" w:rsidR="00FE7A29" w:rsidRPr="00644759" w:rsidRDefault="00FE7A29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53CA2DA" w14:textId="77777777" w:rsidR="00FE7A29" w:rsidRPr="00644759" w:rsidRDefault="00FE7A29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51" w:type="dxa"/>
          </w:tcPr>
          <w:p w14:paraId="2240549F" w14:textId="77777777" w:rsidR="00FE7A29" w:rsidRPr="00644759" w:rsidRDefault="00FE7A29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2126" w:type="dxa"/>
          </w:tcPr>
          <w:p w14:paraId="4DA1ED48" w14:textId="23550A0D" w:rsidR="00FE7A29" w:rsidRPr="00644759" w:rsidRDefault="00EC4EE9" w:rsidP="00817CF9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op1 (1dB margin)</w:t>
            </w:r>
          </w:p>
        </w:tc>
        <w:tc>
          <w:tcPr>
            <w:tcW w:w="1843" w:type="dxa"/>
            <w:vMerge/>
          </w:tcPr>
          <w:p w14:paraId="18FB1FEC" w14:textId="5754071E" w:rsidR="00FE7A29" w:rsidRPr="00644759" w:rsidRDefault="00FE7A29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</w:tcPr>
          <w:p w14:paraId="75045123" w14:textId="6B9E23DA" w:rsidR="00FE7A29" w:rsidRPr="00644759" w:rsidRDefault="00FE7A29" w:rsidP="00817CF9">
            <w:pPr>
              <w:rPr>
                <w:rFonts w:eastAsia="宋体"/>
                <w:lang w:val="en-US" w:eastAsia="zh-CN"/>
              </w:rPr>
            </w:pPr>
          </w:p>
        </w:tc>
      </w:tr>
      <w:tr w:rsidR="00FE7A29" w:rsidRPr="00644759" w14:paraId="438210E1" w14:textId="77777777" w:rsidTr="00EC4EE9">
        <w:trPr>
          <w:jc w:val="center"/>
        </w:trPr>
        <w:tc>
          <w:tcPr>
            <w:tcW w:w="846" w:type="dxa"/>
          </w:tcPr>
          <w:p w14:paraId="216993D5" w14:textId="682406A3" w:rsidR="00FE7A29" w:rsidRDefault="00FE7A29" w:rsidP="00817CF9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3-1-1</w:t>
            </w:r>
          </w:p>
        </w:tc>
        <w:tc>
          <w:tcPr>
            <w:tcW w:w="1134" w:type="dxa"/>
            <w:vAlign w:val="center"/>
          </w:tcPr>
          <w:p w14:paraId="6A591836" w14:textId="77777777" w:rsidR="00FE7A29" w:rsidRPr="00644759" w:rsidRDefault="00FE7A29" w:rsidP="00817CF9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992" w:type="dxa"/>
            <w:vAlign w:val="center"/>
          </w:tcPr>
          <w:p w14:paraId="7702B48B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3DD52C09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851" w:type="dxa"/>
            <w:vAlign w:val="center"/>
          </w:tcPr>
          <w:p w14:paraId="360732B5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2126" w:type="dxa"/>
          </w:tcPr>
          <w:p w14:paraId="485F3113" w14:textId="67FA7223" w:rsidR="00FE7A29" w:rsidRDefault="00D10A96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5.7</w:t>
            </w:r>
          </w:p>
        </w:tc>
        <w:tc>
          <w:tcPr>
            <w:tcW w:w="1843" w:type="dxa"/>
            <w:vAlign w:val="center"/>
          </w:tcPr>
          <w:p w14:paraId="4D3110A3" w14:textId="5818BEDE" w:rsidR="00FE7A29" w:rsidRPr="00BA6D35" w:rsidRDefault="00FE7A29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559" w:type="dxa"/>
          </w:tcPr>
          <w:p w14:paraId="6E58109C" w14:textId="1D945AB3" w:rsidR="00FE7A29" w:rsidRPr="00BA6D35" w:rsidRDefault="00FE7A29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 w:hint="eastAsia"/>
                <w:color w:val="000000"/>
                <w:sz w:val="22"/>
                <w:szCs w:val="22"/>
              </w:rPr>
              <w:t>7</w:t>
            </w: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E7A29" w:rsidRPr="00644759" w14:paraId="47E1BB70" w14:textId="77777777" w:rsidTr="00EC4EE9">
        <w:trPr>
          <w:jc w:val="center"/>
        </w:trPr>
        <w:tc>
          <w:tcPr>
            <w:tcW w:w="846" w:type="dxa"/>
          </w:tcPr>
          <w:p w14:paraId="6FCE6A44" w14:textId="590AF28A" w:rsidR="00FE7A29" w:rsidRDefault="00FE7A29" w:rsidP="00817CF9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3-1-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CCFAD6F" w14:textId="77777777" w:rsidR="00FE7A29" w:rsidRDefault="00FE7A29" w:rsidP="00817CF9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62.3</w:t>
            </w:r>
          </w:p>
        </w:tc>
        <w:tc>
          <w:tcPr>
            <w:tcW w:w="992" w:type="dxa"/>
            <w:vAlign w:val="center"/>
          </w:tcPr>
          <w:p w14:paraId="263D698C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80.7</w:t>
            </w:r>
          </w:p>
        </w:tc>
        <w:tc>
          <w:tcPr>
            <w:tcW w:w="992" w:type="dxa"/>
            <w:vAlign w:val="center"/>
          </w:tcPr>
          <w:p w14:paraId="1D06DAC1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90.7</w:t>
            </w:r>
          </w:p>
        </w:tc>
        <w:tc>
          <w:tcPr>
            <w:tcW w:w="851" w:type="dxa"/>
            <w:vAlign w:val="center"/>
          </w:tcPr>
          <w:p w14:paraId="2B02EF1D" w14:textId="77777777" w:rsidR="00FE7A29" w:rsidRPr="00644759" w:rsidRDefault="00FE7A29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95.1</w:t>
            </w:r>
          </w:p>
        </w:tc>
        <w:tc>
          <w:tcPr>
            <w:tcW w:w="2126" w:type="dxa"/>
          </w:tcPr>
          <w:p w14:paraId="6EF0F9A6" w14:textId="266BF46E" w:rsidR="00FE7A29" w:rsidRDefault="00D10A96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6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9.4</w:t>
            </w:r>
          </w:p>
        </w:tc>
        <w:tc>
          <w:tcPr>
            <w:tcW w:w="1843" w:type="dxa"/>
            <w:vAlign w:val="center"/>
          </w:tcPr>
          <w:p w14:paraId="2A9BEC93" w14:textId="06EA8B5C" w:rsidR="00FE7A29" w:rsidRPr="00BA6D35" w:rsidRDefault="00FE7A29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1559" w:type="dxa"/>
          </w:tcPr>
          <w:p w14:paraId="3ACF905B" w14:textId="3D5D9240" w:rsidR="00FE7A29" w:rsidRPr="00BA6D35" w:rsidRDefault="00FE7A29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 w:rsidRPr="00BA6D35">
              <w:rPr>
                <w:rFonts w:ascii="Calibri" w:eastAsia="等线" w:hAnsi="Calibri" w:cs="Calibri" w:hint="eastAsia"/>
                <w:color w:val="000000"/>
                <w:sz w:val="22"/>
                <w:szCs w:val="22"/>
              </w:rPr>
              <w:t>8</w:t>
            </w:r>
            <w:r w:rsidRPr="00BA6D35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7.5</w:t>
            </w:r>
          </w:p>
        </w:tc>
      </w:tr>
    </w:tbl>
    <w:p w14:paraId="0669E702" w14:textId="77777777" w:rsidR="00801049" w:rsidRDefault="00801049" w:rsidP="00D460C9">
      <w:pPr>
        <w:rPr>
          <w:rFonts w:eastAsia="宋体"/>
          <w:lang w:val="en-US" w:eastAsia="zh-CN"/>
        </w:rPr>
      </w:pPr>
    </w:p>
    <w:p w14:paraId="39E0A35C" w14:textId="5AF463A9" w:rsidR="00D460C9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CDF of L1-RSRP difference for Top-1 predicted beam</w:t>
      </w:r>
      <w:r w:rsidR="008C5DD1">
        <w:rPr>
          <w:rFonts w:eastAsia="宋体"/>
          <w:lang w:val="en-US" w:eastAsia="zh-CN"/>
        </w:rPr>
        <w:t xml:space="preserve"> pair</w:t>
      </w:r>
      <w:r>
        <w:rPr>
          <w:rFonts w:eastAsia="宋体"/>
          <w:lang w:val="en-US" w:eastAsia="zh-CN"/>
        </w:rPr>
        <w:t xml:space="preserve"> is shown as the following figure.</w:t>
      </w:r>
    </w:p>
    <w:p w14:paraId="79E7DAEF" w14:textId="6422C4D2" w:rsidR="00D460C9" w:rsidRDefault="00D460C9" w:rsidP="00D460C9">
      <w:pPr>
        <w:jc w:val="center"/>
        <w:rPr>
          <w:rFonts w:eastAsia="宋体"/>
          <w:lang w:val="en-US" w:eastAsia="zh-CN"/>
        </w:rPr>
      </w:pPr>
      <w:r w:rsidRPr="006A65C1">
        <w:rPr>
          <w:noProof/>
        </w:rPr>
        <w:t xml:space="preserve"> </w:t>
      </w:r>
      <w:r w:rsidR="003E6E43">
        <w:rPr>
          <w:noProof/>
        </w:rPr>
        <w:drawing>
          <wp:inline distT="0" distB="0" distL="0" distR="0" wp14:anchorId="017CCFDA" wp14:editId="1511BA3F">
            <wp:extent cx="4578350" cy="2682240"/>
            <wp:effectExtent l="0" t="0" r="0" b="3810"/>
            <wp:docPr id="994989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68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C6ECD9" w14:textId="0154AD10" w:rsidR="00D460C9" w:rsidRDefault="00D460C9" w:rsidP="00D460C9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Figure 6 CDF of L1-RSRP difference of beam pair prediction for fixed Set B</w:t>
      </w:r>
    </w:p>
    <w:p w14:paraId="40791B92" w14:textId="6CDA91DE" w:rsidR="00D460C9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Comparing with the exhaustive beam sweeping, total 256 beams pairs (32 Tx beams and 8 Rx beams) are measured while the AI/ML method only measures 64 or 32 beam pairs for two cases respectively. In this case, the RS overhead is reduced 75%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87.5% </w:t>
      </w:r>
      <w:r w:rsidR="00C57A81">
        <w:rPr>
          <w:rFonts w:eastAsia="宋体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 xml:space="preserve">case </w:t>
      </w:r>
      <w:r w:rsidR="000860A3">
        <w:rPr>
          <w:rFonts w:eastAsia="宋体"/>
          <w:lang w:val="en-US" w:eastAsia="zh-CN"/>
        </w:rPr>
        <w:t>3-</w:t>
      </w:r>
      <w:r w:rsidR="00E81236">
        <w:rPr>
          <w:rFonts w:eastAsia="宋体"/>
          <w:lang w:val="en-US" w:eastAsia="zh-CN"/>
        </w:rPr>
        <w:t>1-</w:t>
      </w:r>
      <w:r>
        <w:rPr>
          <w:rFonts w:eastAsia="宋体"/>
          <w:lang w:val="en-US" w:eastAsia="zh-CN"/>
        </w:rPr>
        <w:t xml:space="preserve">1 and case </w:t>
      </w:r>
      <w:r w:rsidR="000860A3">
        <w:rPr>
          <w:rFonts w:eastAsia="宋体"/>
          <w:lang w:val="en-US" w:eastAsia="zh-CN"/>
        </w:rPr>
        <w:t>3-</w:t>
      </w:r>
      <w:r w:rsidR="00E81236">
        <w:rPr>
          <w:rFonts w:eastAsia="宋体"/>
          <w:lang w:val="en-US" w:eastAsia="zh-CN"/>
        </w:rPr>
        <w:t>1-</w:t>
      </w:r>
      <w:r>
        <w:rPr>
          <w:rFonts w:eastAsia="宋体"/>
          <w:lang w:val="en-US" w:eastAsia="zh-CN"/>
        </w:rPr>
        <w:t>2</w:t>
      </w:r>
      <w:r w:rsidR="00C57A81">
        <w:rPr>
          <w:rFonts w:eastAsia="宋体"/>
          <w:lang w:val="en-US" w:eastAsia="zh-CN"/>
        </w:rPr>
        <w:t xml:space="preserve"> respectively considering the option 1 </w:t>
      </w:r>
      <w:r w:rsidR="00801049">
        <w:rPr>
          <w:rFonts w:eastAsia="宋体"/>
          <w:lang w:val="en-US" w:eastAsia="zh-CN"/>
        </w:rPr>
        <w:t xml:space="preserve">of </w:t>
      </w:r>
      <w:r w:rsidR="00C57A81">
        <w:rPr>
          <w:rFonts w:eastAsia="宋体"/>
          <w:lang w:val="en-US" w:eastAsia="zh-CN"/>
        </w:rPr>
        <w:t xml:space="preserve">KPI </w:t>
      </w:r>
      <w:r w:rsidR="00801049">
        <w:rPr>
          <w:rFonts w:eastAsia="宋体"/>
          <w:lang w:val="en-US" w:eastAsia="zh-CN"/>
        </w:rPr>
        <w:t>about</w:t>
      </w:r>
      <w:r w:rsidR="00C57A81">
        <w:rPr>
          <w:rFonts w:eastAsia="宋体"/>
          <w:lang w:val="en-US" w:eastAsia="zh-CN"/>
        </w:rPr>
        <w:t xml:space="preserve"> RS overhead reduction</w:t>
      </w:r>
      <w:r>
        <w:rPr>
          <w:rFonts w:eastAsia="宋体"/>
          <w:lang w:val="en-US" w:eastAsia="zh-CN"/>
        </w:rPr>
        <w:t>.</w:t>
      </w:r>
    </w:p>
    <w:p w14:paraId="0123889C" w14:textId="53499185" w:rsidR="00D460C9" w:rsidRPr="00914867" w:rsidRDefault="00D460C9" w:rsidP="00D460C9">
      <w:pPr>
        <w:rPr>
          <w:rFonts w:eastAsia="宋体"/>
          <w:lang w:val="en-US" w:eastAsia="zh-CN"/>
        </w:rPr>
      </w:pPr>
      <w:r w:rsidRPr="00914867">
        <w:rPr>
          <w:rFonts w:eastAsia="宋体"/>
          <w:lang w:val="en-US" w:eastAsia="zh-CN"/>
        </w:rPr>
        <w:t xml:space="preserve">From the simulation results, it’s observed that </w:t>
      </w:r>
      <w:r w:rsidRPr="00914867">
        <w:rPr>
          <w:rFonts w:eastAsia="宋体" w:hint="eastAsia"/>
          <w:lang w:val="en-US" w:eastAsia="zh-CN"/>
        </w:rPr>
        <w:t>t</w:t>
      </w:r>
      <w:r w:rsidRPr="00914867">
        <w:rPr>
          <w:rFonts w:eastAsia="宋体"/>
          <w:lang w:val="en-US" w:eastAsia="zh-CN"/>
        </w:rPr>
        <w:t xml:space="preserve">he </w:t>
      </w:r>
      <w:r w:rsidR="000E6CB3">
        <w:rPr>
          <w:rFonts w:eastAsia="宋体"/>
          <w:lang w:val="en-US" w:eastAsia="zh-CN"/>
        </w:rPr>
        <w:t>higher</w:t>
      </w:r>
      <w:r w:rsidRPr="00914867">
        <w:rPr>
          <w:rFonts w:eastAsia="宋体"/>
          <w:lang w:val="en-US" w:eastAsia="zh-CN"/>
        </w:rPr>
        <w:t xml:space="preserve"> sampling rate achieves</w:t>
      </w:r>
      <w:r>
        <w:rPr>
          <w:rFonts w:eastAsia="宋体"/>
          <w:lang w:val="en-US" w:eastAsia="zh-CN"/>
        </w:rPr>
        <w:t xml:space="preserve"> the</w:t>
      </w:r>
      <w:r w:rsidRPr="00914867">
        <w:rPr>
          <w:rFonts w:eastAsia="宋体"/>
          <w:lang w:val="en-US" w:eastAsia="zh-CN"/>
        </w:rPr>
        <w:t xml:space="preserve"> better performance.</w:t>
      </w:r>
    </w:p>
    <w:p w14:paraId="4B3C709C" w14:textId="7E6101E4" w:rsidR="00D460C9" w:rsidRDefault="00D460C9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F7061E">
        <w:rPr>
          <w:rFonts w:eastAsia="宋体"/>
          <w:lang w:val="en-US" w:eastAsia="zh-CN"/>
        </w:rPr>
        <w:t xml:space="preserve">he beam prediction accuracy of Top-2 is </w:t>
      </w:r>
      <w:r>
        <w:rPr>
          <w:rFonts w:eastAsia="宋体"/>
          <w:lang w:val="en-US" w:eastAsia="zh-CN"/>
        </w:rPr>
        <w:t>larger than</w:t>
      </w:r>
      <w:r w:rsidRPr="00F7061E">
        <w:rPr>
          <w:rFonts w:eastAsia="宋体"/>
          <w:lang w:val="en-US" w:eastAsia="zh-CN"/>
        </w:rPr>
        <w:t xml:space="preserve"> 80%</w:t>
      </w:r>
      <w:r>
        <w:rPr>
          <w:rFonts w:eastAsia="宋体"/>
          <w:lang w:val="en-US" w:eastAsia="zh-CN"/>
        </w:rPr>
        <w:t xml:space="preserve"> for both cases (88%@</w:t>
      </w:r>
      <w:r w:rsidR="00C57A81">
        <w:rPr>
          <w:rFonts w:eastAsia="宋体"/>
          <w:lang w:val="en-US" w:eastAsia="zh-CN"/>
        </w:rPr>
        <w:t>1/</w:t>
      </w:r>
      <w:r>
        <w:rPr>
          <w:rFonts w:eastAsia="宋体"/>
          <w:lang w:val="en-US" w:eastAsia="zh-CN"/>
        </w:rPr>
        <w:t>4 sampling rate and 81%@</w:t>
      </w:r>
      <w:r w:rsidR="00C57A81">
        <w:rPr>
          <w:rFonts w:eastAsia="宋体"/>
          <w:lang w:val="en-US" w:eastAsia="zh-CN"/>
        </w:rPr>
        <w:t>1/</w:t>
      </w:r>
      <w:r>
        <w:rPr>
          <w:rFonts w:eastAsia="宋体"/>
          <w:lang w:val="en-US" w:eastAsia="zh-CN"/>
        </w:rPr>
        <w:t>8 sampling rate).</w:t>
      </w:r>
      <w:r w:rsidRPr="00F7061E">
        <w:rPr>
          <w:rFonts w:eastAsia="宋体"/>
          <w:lang w:val="en-US" w:eastAsia="zh-CN"/>
        </w:rPr>
        <w:t xml:space="preserve"> </w:t>
      </w:r>
    </w:p>
    <w:p w14:paraId="0BC44DA3" w14:textId="3A4E0D7C" w:rsidR="00D10A96" w:rsidRPr="00D10A96" w:rsidRDefault="00D10A96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F7061E">
        <w:rPr>
          <w:rFonts w:eastAsia="宋体"/>
          <w:lang w:val="en-US" w:eastAsia="zh-CN"/>
        </w:rPr>
        <w:t>he beam prediction accuracy of Top-</w:t>
      </w:r>
      <w:r>
        <w:rPr>
          <w:rFonts w:eastAsia="宋体"/>
          <w:lang w:val="en-US" w:eastAsia="zh-CN"/>
        </w:rPr>
        <w:t>1 with 1dB margin</w:t>
      </w:r>
      <w:r w:rsidRPr="00F7061E">
        <w:rPr>
          <w:rFonts w:eastAsia="宋体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75.7%@1/4 sampling rate and 69.4%@1/8 sampling rate.</w:t>
      </w:r>
      <w:r w:rsidRPr="00F7061E">
        <w:rPr>
          <w:rFonts w:eastAsia="宋体"/>
          <w:lang w:val="en-US" w:eastAsia="zh-CN"/>
        </w:rPr>
        <w:t xml:space="preserve"> </w:t>
      </w:r>
    </w:p>
    <w:p w14:paraId="68B8E364" w14:textId="15EF25DB" w:rsidR="00D460C9" w:rsidRDefault="00D460C9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F7061E">
        <w:rPr>
          <w:rFonts w:eastAsia="宋体"/>
          <w:lang w:val="en-US" w:eastAsia="zh-CN"/>
        </w:rPr>
        <w:t xml:space="preserve">he average L1-RSRP difference is </w:t>
      </w:r>
      <w:r w:rsidR="00D10A96">
        <w:rPr>
          <w:rFonts w:eastAsia="宋体"/>
          <w:lang w:val="en-US" w:eastAsia="zh-CN"/>
        </w:rPr>
        <w:t>0.98</w:t>
      </w:r>
      <w:r>
        <w:rPr>
          <w:rFonts w:eastAsia="宋体"/>
          <w:lang w:val="en-US" w:eastAsia="zh-CN"/>
        </w:rPr>
        <w:t>dB@</w:t>
      </w:r>
      <w:r w:rsidR="00C57A81">
        <w:rPr>
          <w:rFonts w:eastAsia="宋体"/>
          <w:lang w:val="en-US" w:eastAsia="zh-CN"/>
        </w:rPr>
        <w:t>1/</w:t>
      </w:r>
      <w:r>
        <w:rPr>
          <w:rFonts w:eastAsia="宋体"/>
          <w:lang w:val="en-US" w:eastAsia="zh-CN"/>
        </w:rPr>
        <w:t xml:space="preserve">4 sampling rate and </w:t>
      </w:r>
      <w:r w:rsidR="00D10A96">
        <w:rPr>
          <w:rFonts w:eastAsia="宋体"/>
          <w:lang w:val="en-US" w:eastAsia="zh-CN"/>
        </w:rPr>
        <w:t>1.68</w:t>
      </w:r>
      <w:r>
        <w:rPr>
          <w:rFonts w:eastAsia="宋体"/>
          <w:lang w:val="en-US" w:eastAsia="zh-CN"/>
        </w:rPr>
        <w:t>dB@</w:t>
      </w:r>
      <w:r w:rsidR="00C57A81">
        <w:rPr>
          <w:rFonts w:eastAsia="宋体"/>
          <w:lang w:val="en-US" w:eastAsia="zh-CN"/>
        </w:rPr>
        <w:t>1/</w:t>
      </w:r>
      <w:r>
        <w:rPr>
          <w:rFonts w:eastAsia="宋体"/>
          <w:lang w:val="en-US" w:eastAsia="zh-CN"/>
        </w:rPr>
        <w:t>8 sampling rate respectively.</w:t>
      </w:r>
      <w:r w:rsidR="00C57A81" w:rsidRPr="00C57A81">
        <w:rPr>
          <w:rFonts w:eastAsia="宋体"/>
          <w:color w:val="FF0000"/>
          <w:lang w:val="en-US" w:eastAsia="zh-CN"/>
        </w:rPr>
        <w:t xml:space="preserve"> </w:t>
      </w:r>
    </w:p>
    <w:p w14:paraId="05CA09D8" w14:textId="38EDDD33" w:rsidR="008973FA" w:rsidRPr="00D10A96" w:rsidRDefault="00BC29F4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 1dB L1-RSRP difference</w:t>
      </w:r>
      <w:r w:rsidR="008973FA">
        <w:rPr>
          <w:rFonts w:eastAsia="宋体"/>
          <w:lang w:val="en-US" w:eastAsia="zh-CN"/>
        </w:rPr>
        <w:t xml:space="preserve"> of </w:t>
      </w:r>
      <w:r w:rsidR="008973FA">
        <w:rPr>
          <w:rFonts w:eastAsia="宋体" w:hint="eastAsia"/>
          <w:lang w:val="en-US" w:eastAsia="zh-CN"/>
        </w:rPr>
        <w:t>Top</w:t>
      </w:r>
      <w:r w:rsidR="008973FA">
        <w:rPr>
          <w:rFonts w:eastAsia="宋体"/>
          <w:lang w:val="en-US" w:eastAsia="zh-CN"/>
        </w:rPr>
        <w:t>-1 predicted beam pair</w:t>
      </w:r>
      <w:r>
        <w:rPr>
          <w:rFonts w:eastAsia="宋体"/>
          <w:lang w:val="en-US" w:eastAsia="zh-CN"/>
        </w:rPr>
        <w:t>, t</w:t>
      </w:r>
      <w:r w:rsidR="00D460C9">
        <w:rPr>
          <w:rFonts w:eastAsia="宋体"/>
          <w:lang w:val="en-US" w:eastAsia="zh-CN"/>
        </w:rPr>
        <w:t xml:space="preserve">he </w:t>
      </w:r>
      <w:r>
        <w:rPr>
          <w:rFonts w:eastAsia="宋体"/>
          <w:lang w:val="en-US" w:eastAsia="zh-CN"/>
        </w:rPr>
        <w:t xml:space="preserve">CDF </w:t>
      </w:r>
      <w:r w:rsidR="00D460C9">
        <w:rPr>
          <w:rFonts w:eastAsia="宋体"/>
          <w:lang w:val="en-US" w:eastAsia="zh-CN"/>
        </w:rPr>
        <w:t xml:space="preserve">is </w:t>
      </w:r>
      <w:r w:rsidR="008973FA">
        <w:rPr>
          <w:rFonts w:eastAsia="宋体"/>
          <w:lang w:val="en-US" w:eastAsia="zh-CN"/>
        </w:rPr>
        <w:t>about 76%@1/4 sampling rate and 70%@1/8 sampling rate.</w:t>
      </w:r>
      <w:r w:rsidR="008973FA" w:rsidRPr="00F7061E">
        <w:rPr>
          <w:rFonts w:eastAsia="宋体"/>
          <w:lang w:val="en-US" w:eastAsia="zh-CN"/>
        </w:rPr>
        <w:t xml:space="preserve"> </w:t>
      </w:r>
    </w:p>
    <w:p w14:paraId="307AE555" w14:textId="77777777" w:rsidR="00D460C9" w:rsidRDefault="00D460C9" w:rsidP="00D460C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 AI/ML model,</w:t>
      </w:r>
    </w:p>
    <w:p w14:paraId="75BCAE2A" w14:textId="77777777" w:rsidR="00D460C9" w:rsidRDefault="00D460C9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AI/ML model has t</w:t>
      </w:r>
      <w:r>
        <w:rPr>
          <w:rFonts w:eastAsia="宋体" w:hint="eastAsia"/>
          <w:lang w:val="en-US" w:eastAsia="zh-CN"/>
        </w:rPr>
        <w:t>otal</w:t>
      </w:r>
      <w:r>
        <w:rPr>
          <w:rFonts w:eastAsia="宋体"/>
          <w:lang w:val="en-US" w:eastAsia="zh-CN"/>
        </w:rPr>
        <w:t xml:space="preserve"> 427</w:t>
      </w:r>
      <w:r>
        <w:rPr>
          <w:rFonts w:eastAsia="宋体" w:hint="eastAsia"/>
          <w:lang w:val="en-US" w:eastAsia="zh-CN"/>
        </w:rPr>
        <w:t>K</w:t>
      </w:r>
      <w:r>
        <w:rPr>
          <w:rFonts w:eastAsia="宋体"/>
          <w:lang w:val="en-US" w:eastAsia="zh-CN"/>
        </w:rPr>
        <w:t xml:space="preserve"> parameters with single-float data type.</w:t>
      </w:r>
    </w:p>
    <w:p w14:paraId="44063B21" w14:textId="03A9A2DC" w:rsidR="00D10A96" w:rsidRDefault="00D10A96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The size of AI/ML model is about 1.7Mbytes.</w:t>
      </w:r>
    </w:p>
    <w:p w14:paraId="62727B9D" w14:textId="77777777" w:rsidR="00D460C9" w:rsidRDefault="00D460C9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computational complexity of AI/ML model is about 426K float point of operations. </w:t>
      </w:r>
    </w:p>
    <w:p w14:paraId="76E8ECEB" w14:textId="7A62D1E6" w:rsidR="00D460C9" w:rsidRDefault="00D460C9" w:rsidP="00D460C9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</w:t>
      </w:r>
      <w:r w:rsidR="00801049">
        <w:rPr>
          <w:rFonts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>:</w:t>
      </w:r>
      <w:r w:rsidR="008F75E0"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For fixed </w:t>
      </w:r>
      <w:r w:rsidR="009B3664">
        <w:rPr>
          <w:rFonts w:eastAsia="宋体"/>
          <w:b/>
          <w:bCs/>
          <w:lang w:val="en-US" w:eastAsia="zh-CN"/>
        </w:rPr>
        <w:t>Set B</w:t>
      </w:r>
      <w:r w:rsidR="00DE1C9D">
        <w:rPr>
          <w:rFonts w:eastAsia="宋体"/>
          <w:b/>
          <w:bCs/>
          <w:lang w:val="en-US" w:eastAsia="zh-CN"/>
        </w:rPr>
        <w:t xml:space="preserve"> of beam pairs</w:t>
      </w:r>
      <w:r>
        <w:rPr>
          <w:rFonts w:eastAsia="宋体"/>
          <w:b/>
          <w:bCs/>
          <w:lang w:val="en-US" w:eastAsia="zh-CN"/>
        </w:rPr>
        <w:t xml:space="preserve"> constructed with predefined even-sampling rate (</w:t>
      </w:r>
      <w:r w:rsidR="00C57A81">
        <w:rPr>
          <w:rFonts w:eastAsia="宋体"/>
          <w:b/>
          <w:bCs/>
          <w:lang w:val="en-US" w:eastAsia="zh-CN"/>
        </w:rPr>
        <w:t>1/</w:t>
      </w:r>
      <w:r>
        <w:rPr>
          <w:rFonts w:eastAsia="宋体"/>
          <w:b/>
          <w:bCs/>
          <w:lang w:val="en-US" w:eastAsia="zh-CN"/>
        </w:rPr>
        <w:t xml:space="preserve">4 or </w:t>
      </w:r>
      <w:r w:rsidR="00C57A81">
        <w:rPr>
          <w:rFonts w:eastAsia="宋体"/>
          <w:b/>
          <w:bCs/>
          <w:lang w:val="en-US" w:eastAsia="zh-CN"/>
        </w:rPr>
        <w:t>1/</w:t>
      </w:r>
      <w:r>
        <w:rPr>
          <w:rFonts w:eastAsia="宋体"/>
          <w:b/>
          <w:bCs/>
          <w:lang w:val="en-US" w:eastAsia="zh-CN"/>
        </w:rPr>
        <w:t>8) from beam</w:t>
      </w:r>
      <w:r w:rsidR="00EC3174">
        <w:rPr>
          <w:rFonts w:eastAsia="宋体"/>
          <w:b/>
          <w:bCs/>
          <w:lang w:val="en-US" w:eastAsia="zh-CN"/>
        </w:rPr>
        <w:t xml:space="preserve"> pair</w:t>
      </w:r>
      <w:r>
        <w:rPr>
          <w:rFonts w:eastAsia="宋体"/>
          <w:b/>
          <w:bCs/>
          <w:lang w:val="en-US" w:eastAsia="zh-CN"/>
        </w:rPr>
        <w:t>s of Set A,</w:t>
      </w:r>
    </w:p>
    <w:p w14:paraId="60D5ECFA" w14:textId="0A553A2A" w:rsidR="00D460C9" w:rsidRPr="00CC72C7" w:rsidRDefault="00D460C9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Comparing with the exhaustive beam sweeping, t</w:t>
      </w:r>
      <w:r w:rsidRPr="00CC72C7">
        <w:rPr>
          <w:rFonts w:eastAsia="宋体"/>
          <w:b/>
          <w:bCs/>
          <w:lang w:val="en-US" w:eastAsia="zh-CN"/>
        </w:rPr>
        <w:t>he RS overhead is reduced 75%@</w:t>
      </w:r>
      <w:r w:rsidR="00C57A81"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 xml:space="preserve">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</w:t>
      </w:r>
      <w:r w:rsidR="00C57A81"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>8 sampling rate</w:t>
      </w:r>
      <w:r w:rsidR="00EC3174">
        <w:rPr>
          <w:rFonts w:eastAsia="宋体"/>
          <w:b/>
          <w:bCs/>
          <w:lang w:val="en-US" w:eastAsia="zh-CN"/>
        </w:rPr>
        <w:t xml:space="preserve"> considering option 1 of KPI about RS overhead reduction</w:t>
      </w:r>
      <w:r w:rsidRPr="00CC72C7">
        <w:rPr>
          <w:rFonts w:eastAsia="宋体"/>
          <w:b/>
          <w:bCs/>
          <w:lang w:val="en-US" w:eastAsia="zh-CN"/>
        </w:rPr>
        <w:t>.</w:t>
      </w:r>
    </w:p>
    <w:p w14:paraId="09F12B89" w14:textId="4D3D2B95" w:rsidR="00D460C9" w:rsidRDefault="00D460C9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</w:t>
      </w:r>
      <w:r w:rsidR="000E6CB3">
        <w:rPr>
          <w:rFonts w:eastAsia="宋体"/>
          <w:b/>
          <w:bCs/>
          <w:lang w:val="en-US" w:eastAsia="zh-CN"/>
        </w:rPr>
        <w:t>higher</w:t>
      </w:r>
      <w:r>
        <w:rPr>
          <w:rFonts w:eastAsia="宋体"/>
          <w:b/>
          <w:bCs/>
          <w:lang w:val="en-US" w:eastAsia="zh-CN"/>
        </w:rPr>
        <w:t xml:space="preserve">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211D1A3F" w14:textId="77777777" w:rsidR="00D10A96" w:rsidRDefault="00D460C9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beam prediction accuracy of Top-2 is larger than 80% for both cases (88%@</w:t>
      </w:r>
      <w:r w:rsidR="00C57A81"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4 sampling rate and 81%@</w:t>
      </w:r>
      <w:r w:rsidR="00C57A81"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rate).</w:t>
      </w:r>
    </w:p>
    <w:p w14:paraId="041FCBCA" w14:textId="3F29C5E3" w:rsidR="00D460C9" w:rsidRPr="00D10A96" w:rsidRDefault="00D10A96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D10A96">
        <w:rPr>
          <w:rFonts w:eastAsia="宋体"/>
          <w:b/>
          <w:bCs/>
          <w:lang w:val="en-US" w:eastAsia="zh-CN"/>
        </w:rPr>
        <w:t xml:space="preserve">The beam prediction accuracy of Top-1 with 1dB margin is 75.7%@1/4 sampling rate and 69.4%@1/8 sampling rate. </w:t>
      </w:r>
    </w:p>
    <w:p w14:paraId="52D9AD85" w14:textId="5A1C4D51" w:rsidR="00D460C9" w:rsidRPr="00914867" w:rsidRDefault="00D460C9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average L1-RSRP difference is </w:t>
      </w:r>
      <w:r w:rsidR="00D10A96">
        <w:rPr>
          <w:rFonts w:eastAsia="宋体"/>
          <w:b/>
          <w:bCs/>
          <w:lang w:val="en-US" w:eastAsia="zh-CN"/>
        </w:rPr>
        <w:t>0.98</w:t>
      </w:r>
      <w:r w:rsidRPr="00914867">
        <w:rPr>
          <w:rFonts w:eastAsia="宋体"/>
          <w:b/>
          <w:bCs/>
          <w:lang w:val="en-US" w:eastAsia="zh-CN"/>
        </w:rPr>
        <w:t>dB@</w:t>
      </w:r>
      <w:r w:rsidR="00C57A81"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 w:rsidR="00D10A96">
        <w:rPr>
          <w:rFonts w:eastAsia="宋体"/>
          <w:b/>
          <w:bCs/>
          <w:lang w:val="en-US" w:eastAsia="zh-CN"/>
        </w:rPr>
        <w:t>1.68</w:t>
      </w:r>
      <w:r w:rsidRPr="00914867">
        <w:rPr>
          <w:rFonts w:eastAsia="宋体"/>
          <w:b/>
          <w:bCs/>
          <w:lang w:val="en-US" w:eastAsia="zh-CN"/>
        </w:rPr>
        <w:t>dB@</w:t>
      </w:r>
      <w:r w:rsidR="00C57A81"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 respectively.</w:t>
      </w:r>
    </w:p>
    <w:p w14:paraId="6DE827BA" w14:textId="3EA3E82F" w:rsidR="008973FA" w:rsidRPr="008973FA" w:rsidRDefault="008973FA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8973FA">
        <w:rPr>
          <w:rFonts w:eastAsia="宋体"/>
          <w:b/>
          <w:bCs/>
          <w:lang w:val="en-US" w:eastAsia="zh-CN"/>
        </w:rPr>
        <w:t xml:space="preserve">With 1dB L1-RSRP difference of </w:t>
      </w:r>
      <w:r w:rsidRPr="008973FA">
        <w:rPr>
          <w:rFonts w:eastAsia="宋体" w:hint="eastAsia"/>
          <w:b/>
          <w:bCs/>
          <w:lang w:val="en-US" w:eastAsia="zh-CN"/>
        </w:rPr>
        <w:t>Top</w:t>
      </w:r>
      <w:r w:rsidRPr="008973FA">
        <w:rPr>
          <w:rFonts w:eastAsia="宋体"/>
          <w:b/>
          <w:bCs/>
          <w:lang w:val="en-US" w:eastAsia="zh-CN"/>
        </w:rPr>
        <w:t>-1 predicted beam</w:t>
      </w:r>
      <w:r>
        <w:rPr>
          <w:rFonts w:eastAsia="宋体"/>
          <w:b/>
          <w:bCs/>
          <w:lang w:val="en-US" w:eastAsia="zh-CN"/>
        </w:rPr>
        <w:t xml:space="preserve"> pair</w:t>
      </w:r>
      <w:r w:rsidRPr="008973FA">
        <w:rPr>
          <w:rFonts w:eastAsia="宋体"/>
          <w:b/>
          <w:bCs/>
          <w:lang w:val="en-US" w:eastAsia="zh-CN"/>
        </w:rPr>
        <w:t xml:space="preserve">, the CDF is about 76%@1/4 sampling rate and 70%@1/8 sampling rate. </w:t>
      </w:r>
    </w:p>
    <w:p w14:paraId="26B23FB3" w14:textId="77777777" w:rsidR="00D460C9" w:rsidRDefault="00D460C9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1F4276EB" w14:textId="7C8948F7" w:rsidR="00D460C9" w:rsidRDefault="00D460C9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427</w:t>
      </w:r>
      <w:r w:rsidR="00EB322E">
        <w:rPr>
          <w:rFonts w:eastAsia="宋体"/>
          <w:b/>
          <w:bCs/>
          <w:lang w:val="en-US" w:eastAsia="zh-CN"/>
        </w:rPr>
        <w:t>K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1EDDCD70" w14:textId="1CB0F330" w:rsidR="00D10A96" w:rsidRPr="00D10A96" w:rsidRDefault="00D10A96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D10A96">
        <w:rPr>
          <w:rFonts w:eastAsia="宋体"/>
          <w:b/>
          <w:bCs/>
          <w:lang w:val="en-US" w:eastAsia="zh-CN"/>
        </w:rPr>
        <w:t>he size of AI/ML model is about 1.7Mbytes.</w:t>
      </w:r>
    </w:p>
    <w:p w14:paraId="5214BB7B" w14:textId="577C8A3A" w:rsidR="00934290" w:rsidRPr="00801049" w:rsidRDefault="00D460C9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>
        <w:rPr>
          <w:rFonts w:eastAsia="宋体"/>
          <w:b/>
          <w:bCs/>
          <w:lang w:val="en-US" w:eastAsia="zh-CN"/>
        </w:rPr>
        <w:t>426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 xml:space="preserve">. </w:t>
      </w:r>
    </w:p>
    <w:p w14:paraId="760D74B4" w14:textId="50117D5D" w:rsidR="00FC6947" w:rsidRDefault="00EC3174" w:rsidP="00932A64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Performance with d</w:t>
      </w:r>
      <w:r w:rsidR="00E81236">
        <w:rPr>
          <w:rFonts w:eastAsia="宋体"/>
          <w:lang w:val="en-US"/>
        </w:rPr>
        <w:t>ifferent configuration of</w:t>
      </w:r>
      <w:r w:rsidR="001C6E94" w:rsidRPr="001C6E94">
        <w:rPr>
          <w:rFonts w:eastAsia="宋体"/>
          <w:lang w:val="en-US"/>
        </w:rPr>
        <w:t xml:space="preserve"> </w:t>
      </w:r>
      <w:r w:rsidR="00E81236">
        <w:rPr>
          <w:rFonts w:eastAsia="宋体"/>
          <w:lang w:val="en-US"/>
        </w:rPr>
        <w:t>number/pattern of Set B</w:t>
      </w:r>
      <w:r w:rsidR="001C6E94" w:rsidRPr="001C6E94">
        <w:rPr>
          <w:rFonts w:eastAsia="宋体"/>
          <w:lang w:val="en-US"/>
        </w:rPr>
        <w:t xml:space="preserve"> </w:t>
      </w:r>
    </w:p>
    <w:p w14:paraId="10993579" w14:textId="2600D61A" w:rsidR="00E81236" w:rsidRDefault="00E81236" w:rsidP="00E81236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>To evaluate the performance of AI/ML model with variable Set B</w:t>
      </w:r>
      <w:r>
        <w:rPr>
          <w:rFonts w:eastAsia="宋体"/>
          <w:lang w:val="en-US" w:eastAsia="zh-CN"/>
        </w:rPr>
        <w:t xml:space="preserve"> of beam pairs</w:t>
      </w:r>
      <w:r w:rsidRPr="003B5238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we consider two kinds of variable Set B. One is the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with variable size, the number of beams for input of AI/ML model is variable. The other one is that the size of </w:t>
      </w:r>
      <w:r w:rsidR="009B3664">
        <w:rPr>
          <w:rFonts w:eastAsia="宋体" w:hint="eastAsia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is the same but the pattern of beams in Set B is variable.</w:t>
      </w:r>
    </w:p>
    <w:p w14:paraId="5566F417" w14:textId="24F9B89F" w:rsidR="00F110A2" w:rsidRPr="00FB07C8" w:rsidRDefault="00407894" w:rsidP="001C6E94">
      <w:pPr>
        <w:pStyle w:val="30"/>
        <w:rPr>
          <w:rFonts w:asciiTheme="majorHAnsi" w:hAnsiTheme="majorHAnsi" w:cstheme="majorHAnsi"/>
        </w:rPr>
      </w:pPr>
      <w:r w:rsidRPr="00FB07C8">
        <w:rPr>
          <w:rFonts w:asciiTheme="majorHAnsi" w:hAnsiTheme="majorHAnsi" w:cstheme="majorHAnsi"/>
        </w:rPr>
        <w:t>Variable</w:t>
      </w:r>
      <w:r w:rsidR="00E81236">
        <w:rPr>
          <w:rFonts w:asciiTheme="majorHAnsi" w:hAnsiTheme="majorHAnsi" w:cstheme="majorHAnsi"/>
        </w:rPr>
        <w:t>s size of</w:t>
      </w:r>
      <w:r w:rsidRPr="00FB07C8">
        <w:rPr>
          <w:rFonts w:asciiTheme="majorHAnsi" w:hAnsiTheme="majorHAnsi" w:cstheme="majorHAnsi"/>
        </w:rPr>
        <w:t xml:space="preserve"> Set B</w:t>
      </w:r>
      <w:r w:rsidR="00AD283F" w:rsidRPr="00FB07C8">
        <w:rPr>
          <w:rFonts w:asciiTheme="majorHAnsi" w:hAnsiTheme="majorHAnsi" w:cstheme="majorHAnsi"/>
        </w:rPr>
        <w:t xml:space="preserve"> </w:t>
      </w:r>
    </w:p>
    <w:p w14:paraId="37290422" w14:textId="3167722E" w:rsidR="002C4A56" w:rsidRDefault="002C4A56" w:rsidP="002C4A56">
      <w:pPr>
        <w:rPr>
          <w:rFonts w:eastAsia="宋体"/>
          <w:lang w:val="en-US" w:eastAsia="zh-CN"/>
        </w:rPr>
      </w:pPr>
      <w:r w:rsidRPr="000608BA">
        <w:rPr>
          <w:rFonts w:eastAsia="宋体"/>
          <w:lang w:val="en-US" w:eastAsia="zh-CN"/>
        </w:rPr>
        <w:t>For variable size of</w:t>
      </w:r>
      <w:r>
        <w:rPr>
          <w:rFonts w:eastAsia="宋体"/>
          <w:lang w:val="en-US" w:eastAsia="zh-CN"/>
        </w:rPr>
        <w:t xml:space="preserve"> Set B,</w:t>
      </w:r>
      <w:r w:rsidRPr="000608B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Pr="000608BA">
        <w:rPr>
          <w:rFonts w:eastAsia="宋体"/>
          <w:lang w:val="en-US" w:eastAsia="zh-CN"/>
        </w:rPr>
        <w:t xml:space="preserve">he following cases </w:t>
      </w:r>
      <w:r>
        <w:rPr>
          <w:rFonts w:eastAsia="宋体"/>
          <w:lang w:val="en-US" w:eastAsia="zh-CN"/>
        </w:rPr>
        <w:t>are</w:t>
      </w:r>
      <w:r w:rsidRPr="000608BA">
        <w:rPr>
          <w:rFonts w:eastAsia="宋体"/>
          <w:lang w:val="en-US" w:eastAsia="zh-CN"/>
        </w:rPr>
        <w:t xml:space="preserve"> evaluated</w:t>
      </w:r>
      <w:r>
        <w:rPr>
          <w:rFonts w:eastAsia="宋体"/>
          <w:lang w:val="en-US" w:eastAsia="zh-CN"/>
        </w:rPr>
        <w:t>.</w:t>
      </w:r>
    </w:p>
    <w:p w14:paraId="3B904E24" w14:textId="240CAF79" w:rsidR="002C4A56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0860A3">
        <w:rPr>
          <w:rFonts w:eastAsia="宋体"/>
          <w:lang w:val="en-US" w:eastAsia="zh-CN"/>
        </w:rPr>
        <w:t>3-</w:t>
      </w:r>
      <w:r w:rsidR="009B3664">
        <w:rPr>
          <w:rFonts w:eastAsia="宋体"/>
          <w:lang w:val="en-US" w:eastAsia="zh-CN"/>
        </w:rPr>
        <w:t>2-1</w:t>
      </w:r>
      <w:r>
        <w:rPr>
          <w:rFonts w:eastAsia="宋体"/>
          <w:lang w:val="en-US" w:eastAsia="zh-CN"/>
        </w:rPr>
        <w:t xml:space="preserve">: the model is trained with 100% samples from dataset of configuration </w:t>
      </w:r>
      <w:r w:rsidR="00E16556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 and tested with </w:t>
      </w:r>
      <w:r w:rsidR="00AB633F">
        <w:rPr>
          <w:rFonts w:eastAsia="宋体"/>
          <w:lang w:val="en-US" w:eastAsia="zh-CN"/>
        </w:rPr>
        <w:t xml:space="preserve">100% </w:t>
      </w:r>
      <w:r>
        <w:rPr>
          <w:rFonts w:eastAsia="宋体"/>
          <w:lang w:val="en-US" w:eastAsia="zh-CN"/>
        </w:rPr>
        <w:t xml:space="preserve">samples from dataset of configuration </w:t>
      </w:r>
      <w:r w:rsidR="00E16556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>.</w:t>
      </w:r>
    </w:p>
    <w:p w14:paraId="14920797" w14:textId="40B320B3" w:rsidR="002270A3" w:rsidRDefault="00C00FA6" w:rsidP="002270A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0860A3">
        <w:rPr>
          <w:rFonts w:eastAsia="宋体"/>
          <w:lang w:val="en-US" w:eastAsia="zh-CN"/>
        </w:rPr>
        <w:t>3-</w:t>
      </w:r>
      <w:r w:rsidR="009B3664">
        <w:rPr>
          <w:rFonts w:eastAsia="宋体"/>
          <w:lang w:val="en-US" w:eastAsia="zh-CN"/>
        </w:rPr>
        <w:t>2-2</w:t>
      </w:r>
      <w:r>
        <w:rPr>
          <w:rFonts w:eastAsia="宋体"/>
          <w:lang w:val="en-US" w:eastAsia="zh-CN"/>
        </w:rPr>
        <w:t>: the model is trained with 100% samples from dataset of configuration A-1 and</w:t>
      </w:r>
      <w:r w:rsidR="002270A3">
        <w:rPr>
          <w:rFonts w:eastAsia="宋体"/>
          <w:lang w:val="en-US" w:eastAsia="zh-CN"/>
        </w:rPr>
        <w:t xml:space="preserve"> tested with 100% samples from dataset of configuration B</w:t>
      </w:r>
      <w:r w:rsidR="00012EB1">
        <w:rPr>
          <w:rFonts w:eastAsia="宋体"/>
          <w:lang w:val="en-US" w:eastAsia="zh-CN"/>
        </w:rPr>
        <w:t>.</w:t>
      </w:r>
    </w:p>
    <w:p w14:paraId="22EB2F72" w14:textId="38824510" w:rsidR="002C4A56" w:rsidRPr="000608BA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C72400">
        <w:rPr>
          <w:rFonts w:eastAsia="宋体"/>
          <w:lang w:val="en-US" w:eastAsia="zh-CN"/>
        </w:rPr>
        <w:t>3</w:t>
      </w:r>
      <w:r w:rsidR="000860A3">
        <w:rPr>
          <w:rFonts w:eastAsia="宋体"/>
          <w:lang w:val="en-US" w:eastAsia="zh-CN"/>
        </w:rPr>
        <w:t>-</w:t>
      </w:r>
      <w:r w:rsidR="009B3664">
        <w:rPr>
          <w:rFonts w:eastAsia="宋体"/>
          <w:lang w:val="en-US" w:eastAsia="zh-CN"/>
        </w:rPr>
        <w:t>2-3</w:t>
      </w:r>
      <w:r>
        <w:rPr>
          <w:rFonts w:eastAsia="宋体"/>
          <w:lang w:val="en-US" w:eastAsia="zh-CN"/>
        </w:rPr>
        <w:t xml:space="preserve">: the model is trained with 50% samples from dataset of configuration A-1 and B respectively and tested with 100% samples from dataset of configuration </w:t>
      </w:r>
      <w:r w:rsidR="00E16556">
        <w:rPr>
          <w:rFonts w:eastAsia="宋体"/>
          <w:lang w:val="en-US" w:eastAsia="zh-CN"/>
        </w:rPr>
        <w:t>B</w:t>
      </w:r>
      <w:r w:rsidR="00012EB1">
        <w:rPr>
          <w:rFonts w:eastAsia="宋体"/>
          <w:lang w:val="en-US" w:eastAsia="zh-CN"/>
        </w:rPr>
        <w:t>.</w:t>
      </w:r>
    </w:p>
    <w:p w14:paraId="01476642" w14:textId="77777777" w:rsidR="002C4A56" w:rsidRPr="000608BA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following table:</w:t>
      </w:r>
    </w:p>
    <w:p w14:paraId="2B2AA767" w14:textId="706D517C" w:rsidR="002C4A56" w:rsidRDefault="002C4A56" w:rsidP="002C4A5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        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0860A3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variable size of 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2C4A56" w:rsidRPr="00644759" w14:paraId="1AC56C37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1E64E174" w14:textId="77777777" w:rsidR="002C4A56" w:rsidRDefault="002C4A56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1F29E59D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255A784A" w14:textId="77777777" w:rsidR="002C4A56" w:rsidRPr="00644759" w:rsidRDefault="002C4A56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2C4A56" w:rsidRPr="00644759" w14:paraId="6C62CE3D" w14:textId="77777777" w:rsidTr="008C3590">
        <w:trPr>
          <w:jc w:val="center"/>
        </w:trPr>
        <w:tc>
          <w:tcPr>
            <w:tcW w:w="988" w:type="dxa"/>
            <w:vMerge/>
          </w:tcPr>
          <w:p w14:paraId="22D53417" w14:textId="77777777" w:rsidR="002C4A56" w:rsidRDefault="002C4A56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83C17BA" w14:textId="77777777" w:rsidR="002C4A56" w:rsidRPr="00644759" w:rsidRDefault="002C4A5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64673A0F" w14:textId="77777777" w:rsidR="002C4A56" w:rsidRPr="00644759" w:rsidRDefault="002C4A5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72B40CA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01618271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14D5E299" w14:textId="77777777" w:rsidR="002C4A56" w:rsidRPr="00644759" w:rsidRDefault="002C4A56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E16556" w:rsidRPr="00644759" w14:paraId="1E83C0F6" w14:textId="77777777" w:rsidTr="008C3590">
        <w:trPr>
          <w:jc w:val="center"/>
        </w:trPr>
        <w:tc>
          <w:tcPr>
            <w:tcW w:w="988" w:type="dxa"/>
          </w:tcPr>
          <w:p w14:paraId="050F1180" w14:textId="2F3F7A87" w:rsidR="00E16556" w:rsidRDefault="000860A3" w:rsidP="000860A3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</w:t>
            </w:r>
            <w:r w:rsidR="00E81236">
              <w:rPr>
                <w:rFonts w:eastAsia="宋体"/>
                <w:lang w:val="en-US" w:eastAsia="zh-CN"/>
              </w:rPr>
              <w:t>2-1</w:t>
            </w:r>
          </w:p>
        </w:tc>
        <w:tc>
          <w:tcPr>
            <w:tcW w:w="1134" w:type="dxa"/>
            <w:vAlign w:val="center"/>
          </w:tcPr>
          <w:p w14:paraId="2E1F20E3" w14:textId="425D6BE7" w:rsidR="00E16556" w:rsidRDefault="00E16556" w:rsidP="00E16556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62.3</w:t>
            </w:r>
          </w:p>
        </w:tc>
        <w:tc>
          <w:tcPr>
            <w:tcW w:w="1134" w:type="dxa"/>
            <w:vAlign w:val="center"/>
          </w:tcPr>
          <w:p w14:paraId="7B3D5F94" w14:textId="6CE91EFC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80.7</w:t>
            </w:r>
          </w:p>
        </w:tc>
        <w:tc>
          <w:tcPr>
            <w:tcW w:w="992" w:type="dxa"/>
            <w:vAlign w:val="center"/>
          </w:tcPr>
          <w:p w14:paraId="7C88BD07" w14:textId="0567A053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90.7</w:t>
            </w:r>
          </w:p>
        </w:tc>
        <w:tc>
          <w:tcPr>
            <w:tcW w:w="992" w:type="dxa"/>
            <w:vAlign w:val="center"/>
          </w:tcPr>
          <w:p w14:paraId="24C8B6F2" w14:textId="50A44A40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95.1</w:t>
            </w:r>
          </w:p>
        </w:tc>
        <w:tc>
          <w:tcPr>
            <w:tcW w:w="1843" w:type="dxa"/>
            <w:vAlign w:val="center"/>
          </w:tcPr>
          <w:p w14:paraId="431F3010" w14:textId="5F420234" w:rsidR="00E16556" w:rsidRDefault="00D10A96" w:rsidP="00E16556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1.68</w:t>
            </w:r>
          </w:p>
        </w:tc>
      </w:tr>
      <w:tr w:rsidR="002270A3" w:rsidRPr="00644759" w14:paraId="25146C1D" w14:textId="77777777" w:rsidTr="008C3590">
        <w:trPr>
          <w:jc w:val="center"/>
        </w:trPr>
        <w:tc>
          <w:tcPr>
            <w:tcW w:w="988" w:type="dxa"/>
          </w:tcPr>
          <w:p w14:paraId="258EEA84" w14:textId="4D082660" w:rsidR="002270A3" w:rsidRDefault="000860A3" w:rsidP="000860A3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</w:t>
            </w:r>
            <w:r w:rsidR="00E81236">
              <w:rPr>
                <w:rFonts w:eastAsia="宋体"/>
                <w:lang w:val="en-US" w:eastAsia="zh-CN"/>
              </w:rPr>
              <w:t>2-2</w:t>
            </w:r>
          </w:p>
        </w:tc>
        <w:tc>
          <w:tcPr>
            <w:tcW w:w="1134" w:type="dxa"/>
            <w:vAlign w:val="center"/>
          </w:tcPr>
          <w:p w14:paraId="76C79ED8" w14:textId="0CCDFCAB" w:rsidR="002270A3" w:rsidRPr="00644759" w:rsidRDefault="002270A3" w:rsidP="002270A3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34" w:type="dxa"/>
            <w:vAlign w:val="center"/>
          </w:tcPr>
          <w:p w14:paraId="6325BCF4" w14:textId="4D67FF69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992" w:type="dxa"/>
            <w:vAlign w:val="center"/>
          </w:tcPr>
          <w:p w14:paraId="39CEB97A" w14:textId="7F75060C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992" w:type="dxa"/>
            <w:vAlign w:val="center"/>
          </w:tcPr>
          <w:p w14:paraId="4AAE592F" w14:textId="11E111AB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1843" w:type="dxa"/>
            <w:vAlign w:val="center"/>
          </w:tcPr>
          <w:p w14:paraId="1DA02E14" w14:textId="4099541E" w:rsidR="002270A3" w:rsidRPr="00CF0142" w:rsidRDefault="00D10A96" w:rsidP="002270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14.98</w:t>
            </w:r>
          </w:p>
        </w:tc>
      </w:tr>
      <w:tr w:rsidR="00E16556" w:rsidRPr="00644759" w14:paraId="5F1880A4" w14:textId="77777777" w:rsidTr="008C3590">
        <w:trPr>
          <w:jc w:val="center"/>
        </w:trPr>
        <w:tc>
          <w:tcPr>
            <w:tcW w:w="988" w:type="dxa"/>
          </w:tcPr>
          <w:p w14:paraId="2CA358D2" w14:textId="6D69245C" w:rsidR="00E16556" w:rsidRDefault="00E16556" w:rsidP="000860A3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  <w:r w:rsidR="000860A3">
              <w:rPr>
                <w:rFonts w:eastAsia="宋体"/>
                <w:lang w:val="en-US" w:eastAsia="zh-CN"/>
              </w:rPr>
              <w:t>-</w:t>
            </w:r>
            <w:r w:rsidR="00E81236">
              <w:rPr>
                <w:rFonts w:eastAsia="宋体"/>
                <w:lang w:val="en-US" w:eastAsia="zh-CN"/>
              </w:rPr>
              <w:t>2-3</w:t>
            </w:r>
          </w:p>
        </w:tc>
        <w:tc>
          <w:tcPr>
            <w:tcW w:w="1134" w:type="dxa"/>
            <w:vAlign w:val="center"/>
          </w:tcPr>
          <w:p w14:paraId="11933AD9" w14:textId="3905342A" w:rsidR="00E16556" w:rsidRDefault="00E16556" w:rsidP="00E16556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61.9</w:t>
            </w:r>
          </w:p>
        </w:tc>
        <w:tc>
          <w:tcPr>
            <w:tcW w:w="1134" w:type="dxa"/>
            <w:vAlign w:val="center"/>
          </w:tcPr>
          <w:p w14:paraId="5845400B" w14:textId="31F12AC3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80.5</w:t>
            </w:r>
          </w:p>
        </w:tc>
        <w:tc>
          <w:tcPr>
            <w:tcW w:w="992" w:type="dxa"/>
            <w:vAlign w:val="center"/>
          </w:tcPr>
          <w:p w14:paraId="73B6BC16" w14:textId="4FA59253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90.6</w:t>
            </w:r>
          </w:p>
        </w:tc>
        <w:tc>
          <w:tcPr>
            <w:tcW w:w="992" w:type="dxa"/>
            <w:vAlign w:val="center"/>
          </w:tcPr>
          <w:p w14:paraId="445A8CE1" w14:textId="6707F432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vAlign w:val="center"/>
          </w:tcPr>
          <w:p w14:paraId="60DB7B5D" w14:textId="75E765F1" w:rsidR="00E16556" w:rsidRPr="00CF0142" w:rsidRDefault="00D10A96" w:rsidP="00E16556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1.73</w:t>
            </w:r>
          </w:p>
        </w:tc>
      </w:tr>
    </w:tbl>
    <w:p w14:paraId="41B2C57C" w14:textId="1EC3C74A" w:rsidR="002C4A56" w:rsidRDefault="00C72400" w:rsidP="00BF000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C9136F">
        <w:rPr>
          <w:rFonts w:eastAsia="宋体"/>
          <w:lang w:val="en-US" w:eastAsia="zh-CN"/>
        </w:rPr>
        <w:t xml:space="preserve">the results </w:t>
      </w:r>
      <w:r>
        <w:rPr>
          <w:rFonts w:eastAsia="宋体"/>
          <w:lang w:val="en-US" w:eastAsia="zh-CN"/>
        </w:rPr>
        <w:t xml:space="preserve">with case </w:t>
      </w:r>
      <w:r w:rsidR="000860A3">
        <w:rPr>
          <w:rFonts w:eastAsia="宋体"/>
          <w:lang w:val="en-US" w:eastAsia="zh-CN"/>
        </w:rPr>
        <w:t>3-</w:t>
      </w:r>
      <w:r w:rsidR="00E81236">
        <w:rPr>
          <w:rFonts w:eastAsia="宋体"/>
          <w:lang w:val="en-US" w:eastAsia="zh-CN"/>
        </w:rPr>
        <w:t>2-1</w:t>
      </w:r>
      <w:r>
        <w:rPr>
          <w:rFonts w:eastAsia="宋体"/>
          <w:lang w:val="en-US" w:eastAsia="zh-CN"/>
        </w:rPr>
        <w:t xml:space="preserve"> and </w:t>
      </w:r>
      <w:r w:rsidR="000860A3">
        <w:rPr>
          <w:rFonts w:eastAsia="宋体"/>
          <w:lang w:val="en-US" w:eastAsia="zh-CN"/>
        </w:rPr>
        <w:t>3-</w:t>
      </w:r>
      <w:r w:rsidR="00E81236">
        <w:rPr>
          <w:rFonts w:eastAsia="宋体"/>
          <w:lang w:val="en-US" w:eastAsia="zh-CN"/>
        </w:rPr>
        <w:t>2-2</w:t>
      </w:r>
      <w:r>
        <w:rPr>
          <w:rFonts w:eastAsia="宋体"/>
          <w:lang w:val="en-US" w:eastAsia="zh-CN"/>
        </w:rPr>
        <w:t xml:space="preserve">, for the variable size of Set B, </w:t>
      </w:r>
      <w:r w:rsidR="00976FB3">
        <w:rPr>
          <w:rFonts w:eastAsia="宋体"/>
          <w:lang w:val="en-US" w:eastAsia="zh-CN"/>
        </w:rPr>
        <w:t>it is</w:t>
      </w:r>
      <w:r w:rsidR="00E16556">
        <w:rPr>
          <w:rFonts w:eastAsia="宋体"/>
          <w:lang w:val="en-US" w:eastAsia="zh-CN"/>
        </w:rPr>
        <w:t xml:space="preserve"> observed that the performance</w:t>
      </w:r>
      <w:r w:rsidR="008D2198">
        <w:rPr>
          <w:rFonts w:eastAsia="宋体"/>
          <w:lang w:val="en-US" w:eastAsia="zh-CN"/>
        </w:rPr>
        <w:t xml:space="preserve"> </w:t>
      </w:r>
      <w:r w:rsidR="00E16556">
        <w:rPr>
          <w:rFonts w:eastAsia="宋体"/>
          <w:lang w:val="en-US" w:eastAsia="zh-CN"/>
        </w:rPr>
        <w:t xml:space="preserve">has </w:t>
      </w:r>
      <w:r w:rsidR="00AE5E49">
        <w:rPr>
          <w:rFonts w:eastAsia="宋体"/>
          <w:lang w:val="en-US" w:eastAsia="zh-CN"/>
        </w:rPr>
        <w:t>significant</w:t>
      </w:r>
      <w:r w:rsidR="00E16556">
        <w:rPr>
          <w:rFonts w:eastAsia="宋体"/>
          <w:lang w:val="en-US" w:eastAsia="zh-CN"/>
        </w:rPr>
        <w:t xml:space="preserve"> degradation with the mismatch </w:t>
      </w:r>
      <w:r w:rsidR="00012EB1">
        <w:rPr>
          <w:rFonts w:eastAsia="宋体"/>
          <w:lang w:val="en-US" w:eastAsia="zh-CN"/>
        </w:rPr>
        <w:t xml:space="preserve">on the size of Set B </w:t>
      </w:r>
      <w:r w:rsidR="00E16556">
        <w:rPr>
          <w:rFonts w:eastAsia="宋体"/>
          <w:lang w:val="en-US" w:eastAsia="zh-CN"/>
        </w:rPr>
        <w:t>between the train</w:t>
      </w:r>
      <w:r w:rsidR="00012EB1">
        <w:rPr>
          <w:rFonts w:eastAsia="宋体"/>
          <w:lang w:val="en-US" w:eastAsia="zh-CN"/>
        </w:rPr>
        <w:t>ing</w:t>
      </w:r>
      <w:r w:rsidR="00E16556">
        <w:rPr>
          <w:rFonts w:eastAsia="宋体"/>
          <w:lang w:val="en-US" w:eastAsia="zh-CN"/>
        </w:rPr>
        <w:t xml:space="preserve"> </w:t>
      </w:r>
      <w:r w:rsidR="00012EB1">
        <w:rPr>
          <w:rFonts w:eastAsia="宋体"/>
          <w:lang w:val="en-US" w:eastAsia="zh-CN"/>
        </w:rPr>
        <w:t>and interference.</w:t>
      </w:r>
      <w:r w:rsidR="00980AA9">
        <w:rPr>
          <w:rFonts w:eastAsia="宋体"/>
          <w:lang w:val="en-US" w:eastAsia="zh-CN"/>
        </w:rPr>
        <w:t xml:space="preserve"> The performance of AI/ML model is sensitive to the size of Set B.</w:t>
      </w:r>
    </w:p>
    <w:p w14:paraId="708B2E48" w14:textId="7472B0CE" w:rsidR="00012EB1" w:rsidRDefault="00012EB1" w:rsidP="00012EB1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with variable </w:t>
      </w:r>
      <w:r>
        <w:rPr>
          <w:rFonts w:eastAsia="宋体"/>
          <w:lang w:eastAsia="zh-CN"/>
        </w:rPr>
        <w:t xml:space="preserve">size of </w:t>
      </w:r>
      <w:r w:rsidRPr="00A71AAA">
        <w:rPr>
          <w:rFonts w:eastAsia="宋体"/>
          <w:lang w:eastAsia="zh-CN"/>
        </w:rPr>
        <w:t xml:space="preserve">Set B, the model </w:t>
      </w:r>
      <w:proofErr w:type="gramStart"/>
      <w:r w:rsidRPr="00A71AAA">
        <w:rPr>
          <w:rFonts w:eastAsia="宋体"/>
          <w:lang w:eastAsia="zh-CN"/>
        </w:rPr>
        <w:t>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</w:t>
      </w:r>
      <w:proofErr w:type="gramEnd"/>
      <w:r w:rsidRPr="00A71AAA">
        <w:rPr>
          <w:rFonts w:eastAsia="宋体"/>
          <w:lang w:eastAsia="zh-CN"/>
        </w:rPr>
        <w:t xml:space="preserve"> w</w:t>
      </w:r>
      <w:r>
        <w:rPr>
          <w:rFonts w:eastAsia="宋体"/>
          <w:lang w:eastAsia="zh-CN"/>
        </w:rPr>
        <w:t>ith hybrid dataset as case 3</w:t>
      </w:r>
      <w:r w:rsidR="000860A3">
        <w:rPr>
          <w:rFonts w:eastAsia="宋体"/>
          <w:lang w:eastAsia="zh-CN"/>
        </w:rPr>
        <w:t>-</w:t>
      </w:r>
      <w:r w:rsidR="00E81236">
        <w:rPr>
          <w:rFonts w:eastAsia="宋体"/>
          <w:lang w:eastAsia="zh-CN"/>
        </w:rPr>
        <w:t>2-3</w:t>
      </w:r>
      <w:r>
        <w:rPr>
          <w:rFonts w:eastAsia="宋体"/>
          <w:lang w:eastAsia="zh-CN"/>
        </w:rPr>
        <w:t xml:space="preserve">. The simulation results show that the performance </w:t>
      </w:r>
      <w:proofErr w:type="gramStart"/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proofErr w:type="gramEnd"/>
      <w:r>
        <w:rPr>
          <w:rFonts w:eastAsia="宋体"/>
          <w:lang w:eastAsia="zh-CN"/>
        </w:rPr>
        <w:t xml:space="preserve"> a lot compared with case </w:t>
      </w:r>
      <w:r w:rsidR="000860A3">
        <w:rPr>
          <w:rFonts w:eastAsia="宋体"/>
          <w:lang w:eastAsia="zh-CN"/>
        </w:rPr>
        <w:t>3-</w:t>
      </w:r>
      <w:r w:rsidR="00E81236">
        <w:rPr>
          <w:rFonts w:eastAsia="宋体"/>
          <w:lang w:eastAsia="zh-CN"/>
        </w:rPr>
        <w:t>2-2</w:t>
      </w:r>
      <w:r>
        <w:rPr>
          <w:rFonts w:eastAsia="宋体"/>
          <w:lang w:eastAsia="zh-CN"/>
        </w:rPr>
        <w:t xml:space="preserve"> </w:t>
      </w:r>
      <w:r w:rsidR="00E216CF">
        <w:rPr>
          <w:rFonts w:eastAsia="宋体"/>
          <w:lang w:eastAsia="zh-CN"/>
        </w:rPr>
        <w:t>and 3</w:t>
      </w:r>
      <w:r w:rsidR="000860A3">
        <w:rPr>
          <w:rFonts w:eastAsia="宋体"/>
          <w:lang w:eastAsia="zh-CN"/>
        </w:rPr>
        <w:t>-</w:t>
      </w:r>
      <w:r w:rsidR="00E81236">
        <w:rPr>
          <w:rFonts w:eastAsia="宋体"/>
          <w:lang w:eastAsia="zh-CN"/>
        </w:rPr>
        <w:t>2-3</w:t>
      </w:r>
      <w:r>
        <w:rPr>
          <w:rFonts w:eastAsia="宋体"/>
          <w:lang w:eastAsia="zh-CN"/>
        </w:rPr>
        <w:t>.</w:t>
      </w:r>
    </w:p>
    <w:p w14:paraId="16B75C65" w14:textId="121AD3D9" w:rsidR="00012EB1" w:rsidRDefault="00012EB1" w:rsidP="00012EB1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801049">
        <w:rPr>
          <w:rFonts w:eastAsia="宋体"/>
          <w:b/>
          <w:bCs/>
          <w:lang w:eastAsia="zh-CN"/>
        </w:rPr>
        <w:t>2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</w:t>
      </w:r>
      <w:r w:rsidR="003A011C">
        <w:rPr>
          <w:rFonts w:eastAsia="宋体"/>
          <w:b/>
          <w:bCs/>
          <w:lang w:eastAsia="zh-CN"/>
        </w:rPr>
        <w:t xml:space="preserve">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performance of</w:t>
      </w:r>
      <w:r w:rsidR="00DE1C9D">
        <w:rPr>
          <w:rFonts w:eastAsia="宋体"/>
          <w:b/>
          <w:bCs/>
          <w:lang w:eastAsia="zh-CN"/>
        </w:rPr>
        <w:t xml:space="preserve"> beam pair prediction with</w:t>
      </w:r>
      <w:r>
        <w:rPr>
          <w:rFonts w:eastAsia="宋体"/>
          <w:b/>
          <w:bCs/>
          <w:lang w:eastAsia="zh-CN"/>
        </w:rPr>
        <w:t xml:space="preserve"> AI/ML model is sensitive to the size of Set B.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689205DA" w14:textId="78B4CE21" w:rsidR="00012EB1" w:rsidRPr="00012EB1" w:rsidRDefault="00012EB1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C6D94">
        <w:rPr>
          <w:rFonts w:eastAsia="宋体"/>
          <w:b/>
          <w:bCs/>
          <w:lang w:eastAsia="zh-CN"/>
        </w:rPr>
        <w:t xml:space="preserve">the </w:t>
      </w:r>
      <w:r w:rsidRPr="00012EB1">
        <w:rPr>
          <w:rFonts w:eastAsia="宋体"/>
          <w:b/>
          <w:bCs/>
          <w:lang w:eastAsia="zh-CN"/>
        </w:rPr>
        <w:t>size of Set B between training and inference cause</w:t>
      </w:r>
      <w:r w:rsidR="003F2830"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</w:t>
      </w:r>
      <w:r w:rsidR="00AE5E49">
        <w:rPr>
          <w:rFonts w:eastAsia="宋体"/>
          <w:b/>
          <w:bCs/>
          <w:lang w:eastAsia="zh-CN"/>
        </w:rPr>
        <w:t>significant</w:t>
      </w:r>
      <w:r w:rsidRPr="00012EB1">
        <w:rPr>
          <w:rFonts w:eastAsia="宋体"/>
          <w:b/>
          <w:bCs/>
          <w:lang w:eastAsia="zh-CN"/>
        </w:rPr>
        <w:t xml:space="preserve"> performance degradation</w:t>
      </w:r>
      <w:r w:rsidR="00DE1C9D">
        <w:rPr>
          <w:rFonts w:eastAsia="宋体"/>
          <w:b/>
          <w:bCs/>
          <w:lang w:eastAsia="zh-CN"/>
        </w:rPr>
        <w:t>.</w:t>
      </w:r>
    </w:p>
    <w:p w14:paraId="3F70E1C5" w14:textId="6118826A" w:rsidR="00012EB1" w:rsidRPr="005545B3" w:rsidRDefault="00012EB1" w:rsidP="00012EB1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 w:rsidR="00801049">
        <w:rPr>
          <w:rFonts w:eastAsia="宋体"/>
          <w:b/>
          <w:bCs/>
          <w:lang w:eastAsia="zh-CN"/>
        </w:rPr>
        <w:t>3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="003A011C" w:rsidRPr="003A011C">
        <w:rPr>
          <w:rFonts w:eastAsia="宋体"/>
          <w:b/>
          <w:bCs/>
          <w:lang w:eastAsia="zh-CN"/>
        </w:rPr>
        <w:t>For</w:t>
      </w:r>
      <w:r w:rsidR="003A011C">
        <w:rPr>
          <w:rFonts w:eastAsia="宋体"/>
          <w:b/>
          <w:bCs/>
          <w:lang w:eastAsia="zh-CN"/>
        </w:rPr>
        <w:t xml:space="preserve"> BM-case </w:t>
      </w:r>
      <w:proofErr w:type="gramStart"/>
      <w:r w:rsidR="003A011C">
        <w:rPr>
          <w:rFonts w:eastAsia="宋体"/>
          <w:b/>
          <w:bCs/>
          <w:lang w:eastAsia="zh-CN"/>
        </w:rPr>
        <w:t>1</w:t>
      </w:r>
      <w:proofErr w:type="gramEnd"/>
      <w:r w:rsidR="003A011C">
        <w:rPr>
          <w:rFonts w:eastAsia="宋体"/>
          <w:b/>
          <w:bCs/>
          <w:lang w:eastAsia="zh-CN"/>
        </w:rPr>
        <w:t xml:space="preserve">, the </w:t>
      </w:r>
      <w:r w:rsidR="003F2830">
        <w:rPr>
          <w:rFonts w:eastAsia="宋体"/>
          <w:b/>
          <w:bCs/>
          <w:lang w:eastAsia="zh-CN"/>
        </w:rPr>
        <w:t xml:space="preserve">hybrid </w:t>
      </w:r>
      <w:r w:rsidR="003A011C">
        <w:rPr>
          <w:rFonts w:eastAsia="宋体"/>
          <w:b/>
          <w:bCs/>
          <w:lang w:eastAsia="zh-CN"/>
        </w:rPr>
        <w:t>training dataset constructed by a set of pre-configured size</w:t>
      </w:r>
      <w:r w:rsidR="00D95855">
        <w:rPr>
          <w:rFonts w:eastAsia="宋体"/>
          <w:b/>
          <w:bCs/>
          <w:lang w:eastAsia="zh-CN"/>
        </w:rPr>
        <w:t>s</w:t>
      </w:r>
      <w:r w:rsidR="003A011C">
        <w:rPr>
          <w:rFonts w:eastAsia="宋体"/>
          <w:b/>
          <w:bCs/>
          <w:lang w:eastAsia="zh-CN"/>
        </w:rPr>
        <w:t xml:space="preserve"> of Set B improve</w:t>
      </w:r>
      <w:r w:rsidR="003A0DAA">
        <w:rPr>
          <w:rFonts w:eastAsia="宋体"/>
          <w:b/>
          <w:bCs/>
          <w:lang w:eastAsia="zh-CN"/>
        </w:rPr>
        <w:t>s</w:t>
      </w:r>
      <w:r w:rsidR="003A011C">
        <w:rPr>
          <w:rFonts w:eastAsia="宋体"/>
          <w:b/>
          <w:bCs/>
          <w:lang w:eastAsia="zh-CN"/>
        </w:rPr>
        <w:t xml:space="preserve"> the </w:t>
      </w:r>
      <w:r w:rsidR="005545B3">
        <w:rPr>
          <w:rFonts w:eastAsia="宋体"/>
          <w:b/>
          <w:bCs/>
          <w:lang w:eastAsia="zh-CN"/>
        </w:rPr>
        <w:t xml:space="preserve">generalization performance </w:t>
      </w:r>
      <w:r w:rsidR="00DE1C9D">
        <w:rPr>
          <w:rFonts w:eastAsia="宋体"/>
          <w:b/>
          <w:bCs/>
          <w:lang w:eastAsia="zh-CN"/>
        </w:rPr>
        <w:t>beam pair prediction with AI/ML model</w:t>
      </w:r>
      <w:r w:rsidR="005545B3">
        <w:rPr>
          <w:rFonts w:eastAsia="宋体"/>
          <w:b/>
          <w:bCs/>
          <w:lang w:eastAsia="zh-CN"/>
        </w:rPr>
        <w:t>.</w:t>
      </w:r>
    </w:p>
    <w:p w14:paraId="35379BF9" w14:textId="77777777" w:rsidR="005545B3" w:rsidRPr="00E81236" w:rsidRDefault="005545B3" w:rsidP="00E81236">
      <w:pPr>
        <w:pStyle w:val="30"/>
        <w:rPr>
          <w:rFonts w:asciiTheme="majorHAnsi" w:hAnsiTheme="majorHAnsi" w:cstheme="majorHAnsi"/>
        </w:rPr>
      </w:pPr>
      <w:r w:rsidRPr="00E81236">
        <w:rPr>
          <w:rFonts w:asciiTheme="majorHAnsi" w:hAnsiTheme="majorHAnsi" w:cstheme="majorHAnsi"/>
        </w:rPr>
        <w:t>The same size but variable patterns of Set B</w:t>
      </w:r>
    </w:p>
    <w:p w14:paraId="2F117E6C" w14:textId="0069417E" w:rsidR="005545B3" w:rsidRDefault="005545B3" w:rsidP="005545B3">
      <w:pPr>
        <w:rPr>
          <w:rFonts w:eastAsia="宋体"/>
          <w:lang w:val="en-US" w:eastAsia="zh-CN"/>
        </w:rPr>
      </w:pPr>
      <w:r w:rsidRPr="0021575E">
        <w:rPr>
          <w:rFonts w:eastAsia="宋体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>the same</w:t>
      </w:r>
      <w:r w:rsidRPr="0021575E">
        <w:rPr>
          <w:rFonts w:eastAsia="宋体"/>
          <w:lang w:val="en-US" w:eastAsia="zh-CN"/>
        </w:rPr>
        <w:t xml:space="preserve"> size</w:t>
      </w:r>
      <w:r>
        <w:rPr>
          <w:rFonts w:eastAsia="宋体"/>
          <w:lang w:val="en-US" w:eastAsia="zh-CN"/>
        </w:rPr>
        <w:t xml:space="preserve"> but variable pattern</w:t>
      </w:r>
      <w:r w:rsidRPr="0021575E">
        <w:rPr>
          <w:rFonts w:eastAsia="宋体"/>
          <w:lang w:val="en-US" w:eastAsia="zh-CN"/>
        </w:rPr>
        <w:t xml:space="preserve"> of Set B, the following cases </w:t>
      </w:r>
      <w:r>
        <w:rPr>
          <w:rFonts w:eastAsia="宋体"/>
          <w:lang w:val="en-US" w:eastAsia="zh-CN"/>
        </w:rPr>
        <w:t xml:space="preserve">are </w:t>
      </w:r>
      <w:r w:rsidRPr="0021575E">
        <w:rPr>
          <w:rFonts w:eastAsia="宋体"/>
          <w:lang w:val="en-US" w:eastAsia="zh-CN"/>
        </w:rPr>
        <w:t>evaluated</w:t>
      </w:r>
      <w:r w:rsidR="00934290">
        <w:rPr>
          <w:rFonts w:eastAsia="宋体"/>
          <w:lang w:val="en-US" w:eastAsia="zh-CN"/>
        </w:rPr>
        <w:t>.</w:t>
      </w:r>
    </w:p>
    <w:p w14:paraId="4D2BAF74" w14:textId="3CBFEBD7" w:rsidR="005545B3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E81236">
        <w:rPr>
          <w:rFonts w:eastAsia="宋体"/>
          <w:lang w:val="en-US" w:eastAsia="zh-CN"/>
        </w:rPr>
        <w:t>3-2-</w:t>
      </w:r>
      <w:r w:rsidR="008D2198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: the model is trained with 100% samples from dataset of configuration A-1 and tested with 100% samples from dataset of configuration A-</w:t>
      </w:r>
      <w:r w:rsidR="008D2198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.</w:t>
      </w:r>
    </w:p>
    <w:p w14:paraId="1FF6D427" w14:textId="758DA247" w:rsidR="005545B3" w:rsidRPr="008D2198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E81236">
        <w:rPr>
          <w:rFonts w:eastAsia="宋体"/>
          <w:lang w:val="en-US" w:eastAsia="zh-CN"/>
        </w:rPr>
        <w:t>3-2-</w:t>
      </w:r>
      <w:r w:rsidR="008D2198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: </w:t>
      </w:r>
      <w:r w:rsidR="008D2198">
        <w:rPr>
          <w:rFonts w:eastAsia="宋体"/>
          <w:lang w:val="en-US" w:eastAsia="zh-CN"/>
        </w:rPr>
        <w:t>the model is trained with 100% samples from dataset of configuration A-2 and tested with 100% samples from dataset of configuration A-1.</w:t>
      </w:r>
    </w:p>
    <w:p w14:paraId="5B359BEE" w14:textId="43B0D6AE" w:rsidR="005545B3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E81236">
        <w:rPr>
          <w:rFonts w:eastAsia="宋体"/>
          <w:lang w:val="en-US" w:eastAsia="zh-CN"/>
        </w:rPr>
        <w:t>3-2-</w:t>
      </w:r>
      <w:r w:rsidR="008D2198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>: the model is trained with 50% samples from dataset of configuration A-1 and A-2 respectively and tested with 100% samples from dataset of configuration A-1</w:t>
      </w:r>
      <w:r w:rsidR="00A81179">
        <w:rPr>
          <w:rFonts w:eastAsia="宋体"/>
          <w:lang w:val="en-US" w:eastAsia="zh-CN"/>
        </w:rPr>
        <w:t>.</w:t>
      </w:r>
    </w:p>
    <w:p w14:paraId="32ABE968" w14:textId="77777777" w:rsidR="005545B3" w:rsidRPr="000608BA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0825FC7F" w14:textId="1B5C98BC" w:rsidR="005545B3" w:rsidRDefault="005545B3" w:rsidP="005545B3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81236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the same size </w:t>
      </w:r>
      <w:r w:rsidR="00C9136F">
        <w:rPr>
          <w:rFonts w:eastAsia="宋体"/>
          <w:lang w:val="en-US" w:eastAsia="zh-CN"/>
        </w:rPr>
        <w:t>but</w:t>
      </w:r>
      <w:r>
        <w:rPr>
          <w:rFonts w:eastAsia="宋体"/>
          <w:lang w:val="en-US" w:eastAsia="zh-CN"/>
        </w:rPr>
        <w:t xml:space="preserve"> variable patterns of 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5545B3" w:rsidRPr="00644759" w14:paraId="0EC838B1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34545314" w14:textId="77777777" w:rsidR="005545B3" w:rsidRDefault="005545B3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2203EFEC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0C17F96B" w14:textId="77777777" w:rsidR="005545B3" w:rsidRPr="00644759" w:rsidRDefault="005545B3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5545B3" w:rsidRPr="00644759" w14:paraId="3F8ABF8D" w14:textId="77777777" w:rsidTr="008C3590">
        <w:trPr>
          <w:jc w:val="center"/>
        </w:trPr>
        <w:tc>
          <w:tcPr>
            <w:tcW w:w="988" w:type="dxa"/>
            <w:vMerge/>
          </w:tcPr>
          <w:p w14:paraId="3233A855" w14:textId="77777777" w:rsidR="005545B3" w:rsidRDefault="005545B3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02CD8A0B" w14:textId="77777777" w:rsidR="005545B3" w:rsidRPr="00644759" w:rsidRDefault="005545B3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22356E36" w14:textId="77777777" w:rsidR="005545B3" w:rsidRPr="00644759" w:rsidRDefault="005545B3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6D1D985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B92B43B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76193171" w14:textId="77777777" w:rsidR="005545B3" w:rsidRPr="00644759" w:rsidRDefault="005545B3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8D2198" w:rsidRPr="00644759" w14:paraId="4BB02682" w14:textId="77777777" w:rsidTr="008C3590">
        <w:trPr>
          <w:jc w:val="center"/>
        </w:trPr>
        <w:tc>
          <w:tcPr>
            <w:tcW w:w="988" w:type="dxa"/>
          </w:tcPr>
          <w:p w14:paraId="48E355AB" w14:textId="53D90CAE" w:rsidR="008D2198" w:rsidRDefault="00E81236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3-2-</w:t>
            </w:r>
            <w:r w:rsidR="008D2198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545A6BF8" w14:textId="0182C61B" w:rsidR="008D2198" w:rsidRPr="00644759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2BECE3AF" w14:textId="62AD57D4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39E77B34" w14:textId="7904077B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006E5070" w14:textId="5562154C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2310844C" w14:textId="5099F060" w:rsidR="008D2198" w:rsidRPr="00CF0142" w:rsidRDefault="00D10A96" w:rsidP="008D219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0.98</w:t>
            </w:r>
          </w:p>
        </w:tc>
      </w:tr>
      <w:tr w:rsidR="008D2198" w:rsidRPr="00644759" w14:paraId="6CF43052" w14:textId="77777777" w:rsidTr="008C3590">
        <w:trPr>
          <w:jc w:val="center"/>
        </w:trPr>
        <w:tc>
          <w:tcPr>
            <w:tcW w:w="988" w:type="dxa"/>
          </w:tcPr>
          <w:p w14:paraId="3FC238D5" w14:textId="70405C2A" w:rsidR="008D2198" w:rsidRDefault="00E81236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3-2-</w:t>
            </w:r>
            <w:r w:rsidR="008D2198"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190B1F3E" w14:textId="00A3B888" w:rsidR="008D2198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vAlign w:val="center"/>
          </w:tcPr>
          <w:p w14:paraId="5ABA5B86" w14:textId="063B0F87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42.6</w:t>
            </w:r>
          </w:p>
        </w:tc>
        <w:tc>
          <w:tcPr>
            <w:tcW w:w="992" w:type="dxa"/>
            <w:vAlign w:val="center"/>
          </w:tcPr>
          <w:p w14:paraId="3A5600E4" w14:textId="0B2E924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59.2</w:t>
            </w:r>
          </w:p>
        </w:tc>
        <w:tc>
          <w:tcPr>
            <w:tcW w:w="992" w:type="dxa"/>
            <w:vAlign w:val="center"/>
          </w:tcPr>
          <w:p w14:paraId="106D032C" w14:textId="0E17BD13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75.1</w:t>
            </w:r>
          </w:p>
        </w:tc>
        <w:tc>
          <w:tcPr>
            <w:tcW w:w="1843" w:type="dxa"/>
            <w:vAlign w:val="center"/>
          </w:tcPr>
          <w:p w14:paraId="411F6861" w14:textId="33E13921" w:rsidR="008D2198" w:rsidRPr="00565415" w:rsidRDefault="00565415" w:rsidP="00565415">
            <w:pPr>
              <w:snapToGrid/>
              <w:spacing w:after="0" w:afterAutospacing="0"/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6.28</w:t>
            </w:r>
          </w:p>
        </w:tc>
      </w:tr>
      <w:tr w:rsidR="008D2198" w:rsidRPr="00644759" w14:paraId="6E2FE1E7" w14:textId="77777777" w:rsidTr="008C3590">
        <w:trPr>
          <w:jc w:val="center"/>
        </w:trPr>
        <w:tc>
          <w:tcPr>
            <w:tcW w:w="988" w:type="dxa"/>
          </w:tcPr>
          <w:p w14:paraId="6EEEA6E2" w14:textId="218F0B26" w:rsidR="008D2198" w:rsidRDefault="00E81236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3-2-</w:t>
            </w:r>
            <w:r w:rsidR="008D2198"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48517EC" w14:textId="10440E09" w:rsidR="008D2198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65.1</w:t>
            </w:r>
          </w:p>
        </w:tc>
        <w:tc>
          <w:tcPr>
            <w:tcW w:w="1134" w:type="dxa"/>
            <w:vAlign w:val="center"/>
          </w:tcPr>
          <w:p w14:paraId="10F3A143" w14:textId="7DF2C6F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87.3</w:t>
            </w:r>
          </w:p>
        </w:tc>
        <w:tc>
          <w:tcPr>
            <w:tcW w:w="992" w:type="dxa"/>
            <w:vAlign w:val="center"/>
          </w:tcPr>
          <w:p w14:paraId="6D7E49B9" w14:textId="4E3289E7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96.8</w:t>
            </w:r>
          </w:p>
        </w:tc>
        <w:tc>
          <w:tcPr>
            <w:tcW w:w="992" w:type="dxa"/>
            <w:vAlign w:val="center"/>
          </w:tcPr>
          <w:p w14:paraId="20DF3BDD" w14:textId="73044EB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843" w:type="dxa"/>
            <w:vAlign w:val="center"/>
          </w:tcPr>
          <w:p w14:paraId="2F08584A" w14:textId="6670718C" w:rsidR="008D2198" w:rsidRPr="00CF0142" w:rsidRDefault="00565415" w:rsidP="008D219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.07</w:t>
            </w:r>
          </w:p>
        </w:tc>
      </w:tr>
    </w:tbl>
    <w:p w14:paraId="05F7CB52" w14:textId="547DD3D6" w:rsidR="008D2198" w:rsidRDefault="008D2198" w:rsidP="008D219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C9136F">
        <w:rPr>
          <w:rFonts w:eastAsia="宋体"/>
          <w:lang w:val="en-US" w:eastAsia="zh-CN"/>
        </w:rPr>
        <w:t xml:space="preserve">the results </w:t>
      </w:r>
      <w:r>
        <w:rPr>
          <w:rFonts w:eastAsia="宋体"/>
          <w:lang w:val="en-US" w:eastAsia="zh-CN"/>
        </w:rPr>
        <w:t xml:space="preserve">with case </w:t>
      </w:r>
      <w:r w:rsidR="00E81236">
        <w:rPr>
          <w:rFonts w:eastAsia="宋体"/>
          <w:lang w:val="en-US" w:eastAsia="zh-CN"/>
        </w:rPr>
        <w:t>3-2-</w:t>
      </w:r>
      <w:r>
        <w:rPr>
          <w:rFonts w:eastAsia="宋体"/>
          <w:lang w:val="en-US" w:eastAsia="zh-CN"/>
        </w:rPr>
        <w:t xml:space="preserve">4 and </w:t>
      </w:r>
      <w:r w:rsidR="00E81236">
        <w:rPr>
          <w:rFonts w:eastAsia="宋体"/>
          <w:lang w:val="en-US" w:eastAsia="zh-CN"/>
        </w:rPr>
        <w:t>3-2-</w:t>
      </w:r>
      <w:r>
        <w:rPr>
          <w:rFonts w:eastAsia="宋体"/>
          <w:lang w:val="en-US" w:eastAsia="zh-CN"/>
        </w:rPr>
        <w:t xml:space="preserve">5, for the same size but variable patterns of Set </w:t>
      </w:r>
      <w:r w:rsidRPr="0021575E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, </w:t>
      </w:r>
      <w:r w:rsidR="00976FB3">
        <w:rPr>
          <w:rFonts w:eastAsia="宋体"/>
          <w:lang w:val="en-US" w:eastAsia="zh-CN"/>
        </w:rPr>
        <w:t>it is</w:t>
      </w:r>
      <w:r>
        <w:rPr>
          <w:rFonts w:eastAsia="宋体"/>
          <w:lang w:val="en-US" w:eastAsia="zh-CN"/>
        </w:rPr>
        <w:t xml:space="preserve"> observed that the performance has </w:t>
      </w:r>
      <w:r w:rsidR="00AE5E49">
        <w:rPr>
          <w:rFonts w:eastAsia="宋体"/>
          <w:lang w:val="en-US" w:eastAsia="zh-CN"/>
        </w:rPr>
        <w:t>significant</w:t>
      </w:r>
      <w:r>
        <w:rPr>
          <w:rFonts w:eastAsia="宋体"/>
          <w:lang w:val="en-US" w:eastAsia="zh-CN"/>
        </w:rPr>
        <w:t xml:space="preserve"> degradation with the mismatch on the pattern of Set B between the training and interference.</w:t>
      </w:r>
      <w:r w:rsidR="00980AA9">
        <w:rPr>
          <w:rFonts w:eastAsia="宋体"/>
          <w:lang w:val="en-US" w:eastAsia="zh-CN"/>
        </w:rPr>
        <w:t xml:space="preserve"> The performance of AI/ML model is also sensitive to the pattern of Set B even though the size of Set B is the same.</w:t>
      </w:r>
    </w:p>
    <w:p w14:paraId="0E3FCD94" w14:textId="12728D5F" w:rsidR="008D2198" w:rsidRDefault="008D2198" w:rsidP="008D2198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with variable </w:t>
      </w:r>
      <w:r w:rsidR="00980AA9">
        <w:rPr>
          <w:rFonts w:eastAsia="宋体"/>
          <w:lang w:eastAsia="zh-CN"/>
        </w:rPr>
        <w:t>pattern</w:t>
      </w:r>
      <w:r>
        <w:rPr>
          <w:rFonts w:eastAsia="宋体"/>
          <w:lang w:eastAsia="zh-CN"/>
        </w:rPr>
        <w:t xml:space="preserve"> of </w:t>
      </w:r>
      <w:r w:rsidRPr="00A71AAA">
        <w:rPr>
          <w:rFonts w:eastAsia="宋体"/>
          <w:lang w:eastAsia="zh-CN"/>
        </w:rPr>
        <w:t xml:space="preserve">Set B, the model </w:t>
      </w:r>
      <w:proofErr w:type="gramStart"/>
      <w:r w:rsidRPr="00A71AAA">
        <w:rPr>
          <w:rFonts w:eastAsia="宋体"/>
          <w:lang w:eastAsia="zh-CN"/>
        </w:rPr>
        <w:t>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</w:t>
      </w:r>
      <w:proofErr w:type="gramEnd"/>
      <w:r w:rsidRPr="00A71AAA">
        <w:rPr>
          <w:rFonts w:eastAsia="宋体"/>
          <w:lang w:eastAsia="zh-CN"/>
        </w:rPr>
        <w:t xml:space="preserve"> w</w:t>
      </w:r>
      <w:r>
        <w:rPr>
          <w:rFonts w:eastAsia="宋体"/>
          <w:lang w:eastAsia="zh-CN"/>
        </w:rPr>
        <w:t xml:space="preserve">ith hybrid dataset as case </w:t>
      </w:r>
      <w:r w:rsidR="00E81236">
        <w:rPr>
          <w:rFonts w:eastAsia="宋体"/>
          <w:lang w:eastAsia="zh-CN"/>
        </w:rPr>
        <w:t>3-2-</w:t>
      </w:r>
      <w:r w:rsidR="00980AA9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 xml:space="preserve">. The simulation results </w:t>
      </w:r>
      <w:r w:rsidR="00980AA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how that the performance </w:t>
      </w:r>
      <w:proofErr w:type="gramStart"/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proofErr w:type="gramEnd"/>
      <w:r>
        <w:rPr>
          <w:rFonts w:eastAsia="宋体"/>
          <w:lang w:eastAsia="zh-CN"/>
        </w:rPr>
        <w:t xml:space="preserve"> a lot compared with case </w:t>
      </w:r>
      <w:r w:rsidR="00E81236">
        <w:rPr>
          <w:rFonts w:eastAsia="宋体"/>
          <w:lang w:eastAsia="zh-CN"/>
        </w:rPr>
        <w:t>3-2-</w:t>
      </w:r>
      <w:r w:rsidR="00980AA9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and </w:t>
      </w:r>
      <w:r w:rsidR="00E81236">
        <w:rPr>
          <w:rFonts w:eastAsia="宋体"/>
          <w:lang w:eastAsia="zh-CN"/>
        </w:rPr>
        <w:t>3-2-</w:t>
      </w:r>
      <w:r w:rsidR="00980AA9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>.</w:t>
      </w:r>
    </w:p>
    <w:p w14:paraId="38083EE8" w14:textId="7FACAA94" w:rsidR="00980AA9" w:rsidRDefault="00980AA9" w:rsidP="00980AA9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801049">
        <w:rPr>
          <w:rFonts w:eastAsia="宋体"/>
          <w:b/>
          <w:bCs/>
          <w:lang w:eastAsia="zh-CN"/>
        </w:rPr>
        <w:t>4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</w:t>
      </w:r>
      <w:r w:rsidR="00DE1C9D">
        <w:rPr>
          <w:rFonts w:eastAsia="宋体"/>
          <w:b/>
          <w:bCs/>
          <w:lang w:eastAsia="zh-CN"/>
        </w:rPr>
        <w:t>the performance of beam pair prediction with AI/ML model</w:t>
      </w:r>
      <w:r>
        <w:rPr>
          <w:rFonts w:eastAsia="宋体"/>
          <w:b/>
          <w:bCs/>
          <w:lang w:eastAsia="zh-CN"/>
        </w:rPr>
        <w:t xml:space="preserve"> is sensitive to the pattern of Set B even though the size of Set B is the same.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2F62095F" w14:textId="0C1A7574" w:rsidR="00980AA9" w:rsidRPr="00012EB1" w:rsidRDefault="00980AA9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>The mismatch on</w:t>
      </w:r>
      <w:r w:rsidR="00DC6D94">
        <w:rPr>
          <w:rFonts w:eastAsia="宋体"/>
          <w:b/>
          <w:bCs/>
          <w:lang w:eastAsia="zh-CN"/>
        </w:rPr>
        <w:t xml:space="preserve"> the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pattern</w:t>
      </w:r>
      <w:r w:rsidRPr="00012EB1">
        <w:rPr>
          <w:rFonts w:eastAsia="宋体"/>
          <w:b/>
          <w:bCs/>
          <w:lang w:eastAsia="zh-CN"/>
        </w:rPr>
        <w:t xml:space="preserve"> of Set B between training and inference cause</w:t>
      </w:r>
      <w:r w:rsidR="003F2830"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</w:t>
      </w:r>
      <w:r w:rsidR="00AE5E49">
        <w:rPr>
          <w:rFonts w:eastAsia="宋体"/>
          <w:b/>
          <w:bCs/>
          <w:lang w:eastAsia="zh-CN"/>
        </w:rPr>
        <w:t>significant</w:t>
      </w:r>
      <w:r w:rsidRPr="00012EB1">
        <w:rPr>
          <w:rFonts w:eastAsia="宋体"/>
          <w:b/>
          <w:bCs/>
          <w:lang w:eastAsia="zh-CN"/>
        </w:rPr>
        <w:t xml:space="preserve"> performance degradation. </w:t>
      </w:r>
    </w:p>
    <w:p w14:paraId="5F0E591A" w14:textId="1481043B" w:rsidR="00980AA9" w:rsidRPr="00A978B9" w:rsidRDefault="00980AA9" w:rsidP="00980AA9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 w:rsidR="00801049"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>:</w:t>
      </w:r>
      <w:r w:rsidRPr="00A978B9">
        <w:rPr>
          <w:rFonts w:eastAsia="宋体"/>
          <w:b/>
          <w:bCs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3A0DAA">
        <w:rPr>
          <w:rFonts w:eastAsia="宋体"/>
          <w:b/>
          <w:bCs/>
          <w:lang w:eastAsia="zh-CN"/>
        </w:rPr>
        <w:t xml:space="preserve">hybrid </w:t>
      </w:r>
      <w:r>
        <w:rPr>
          <w:rFonts w:eastAsia="宋体"/>
          <w:b/>
          <w:bCs/>
          <w:lang w:eastAsia="zh-CN"/>
        </w:rPr>
        <w:t>training dataset constructed by a set of pre-configured pattern</w:t>
      </w:r>
      <w:r w:rsidR="00D95B20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of Set </w:t>
      </w:r>
      <w:r w:rsidRPr="00A978B9">
        <w:rPr>
          <w:rFonts w:eastAsia="宋体"/>
          <w:b/>
          <w:bCs/>
          <w:lang w:eastAsia="zh-CN"/>
        </w:rPr>
        <w:t>B improve</w:t>
      </w:r>
      <w:r w:rsidR="003A0DAA">
        <w:rPr>
          <w:rFonts w:eastAsia="宋体"/>
          <w:b/>
          <w:bCs/>
          <w:lang w:eastAsia="zh-CN"/>
        </w:rPr>
        <w:t>s</w:t>
      </w:r>
      <w:r w:rsidRPr="00A978B9">
        <w:rPr>
          <w:rFonts w:eastAsia="宋体"/>
          <w:b/>
          <w:bCs/>
          <w:lang w:eastAsia="zh-CN"/>
        </w:rPr>
        <w:t xml:space="preserve"> the generalization</w:t>
      </w:r>
      <w:r w:rsidR="00DE1C9D">
        <w:rPr>
          <w:rFonts w:eastAsia="宋体"/>
          <w:b/>
          <w:bCs/>
          <w:lang w:eastAsia="zh-CN"/>
        </w:rPr>
        <w:t xml:space="preserve"> performance of beam pair prediction with AI/ML model</w:t>
      </w:r>
      <w:r w:rsidRPr="00A978B9">
        <w:rPr>
          <w:rFonts w:eastAsia="宋体"/>
          <w:b/>
          <w:bCs/>
          <w:lang w:eastAsia="zh-CN"/>
        </w:rPr>
        <w:t>.</w:t>
      </w:r>
    </w:p>
    <w:p w14:paraId="0F36CF2B" w14:textId="69E4A9B5" w:rsidR="0044358E" w:rsidRPr="00BE172D" w:rsidRDefault="00EC3174" w:rsidP="00E81236">
      <w:pPr>
        <w:pStyle w:val="20"/>
        <w:rPr>
          <w:lang w:val="en-US"/>
        </w:rPr>
      </w:pPr>
      <w:r>
        <w:rPr>
          <w:rFonts w:eastAsia="宋体"/>
          <w:lang w:val="en-US"/>
        </w:rPr>
        <w:t>Performance with d</w:t>
      </w:r>
      <w:r w:rsidR="00BE172D" w:rsidRPr="00BE172D">
        <w:rPr>
          <w:rFonts w:eastAsia="宋体"/>
          <w:lang w:val="en-US"/>
        </w:rPr>
        <w:t>ifferent</w:t>
      </w:r>
      <w:r w:rsidR="0044358E" w:rsidRPr="00BE172D">
        <w:rPr>
          <w:lang w:val="en-US"/>
        </w:rPr>
        <w:t xml:space="preserve"> </w:t>
      </w:r>
      <w:r w:rsidR="005E04AC" w:rsidRPr="00BE172D">
        <w:rPr>
          <w:lang w:val="en-US"/>
        </w:rPr>
        <w:t>configuration</w:t>
      </w:r>
      <w:r w:rsidR="00FB07C8" w:rsidRPr="00BE172D">
        <w:rPr>
          <w:lang w:val="en-US"/>
        </w:rPr>
        <w:t>s</w:t>
      </w:r>
      <w:r w:rsidR="005E04AC" w:rsidRPr="00BE172D">
        <w:rPr>
          <w:lang w:val="en-US"/>
        </w:rPr>
        <w:t xml:space="preserve"> of </w:t>
      </w:r>
      <w:r w:rsidR="0044358E" w:rsidRPr="00BE172D">
        <w:rPr>
          <w:lang w:val="en-US"/>
        </w:rPr>
        <w:t>Tx antenna</w:t>
      </w:r>
      <w:r w:rsidR="005E04AC" w:rsidRPr="00BE172D">
        <w:rPr>
          <w:lang w:val="en-US"/>
        </w:rPr>
        <w:t xml:space="preserve">s </w:t>
      </w:r>
      <w:r w:rsidR="0044358E" w:rsidRPr="00BE172D">
        <w:rPr>
          <w:lang w:val="en-US"/>
        </w:rPr>
        <w:t>on gNB</w:t>
      </w:r>
    </w:p>
    <w:p w14:paraId="29C18FE6" w14:textId="5D770F07" w:rsidR="002C4A56" w:rsidRDefault="002F2086" w:rsidP="00BF0003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 xml:space="preserve">To evaluate the performance of AI/ML model with </w:t>
      </w:r>
      <w:r w:rsidR="0044358E">
        <w:rPr>
          <w:rFonts w:eastAsia="宋体"/>
          <w:lang w:val="en-US" w:eastAsia="zh-CN"/>
        </w:rPr>
        <w:t xml:space="preserve">various </w:t>
      </w:r>
      <w:r w:rsidR="005E04AC">
        <w:rPr>
          <w:rFonts w:eastAsia="宋体"/>
          <w:lang w:val="en-US" w:eastAsia="zh-CN"/>
        </w:rPr>
        <w:t>configuration</w:t>
      </w:r>
      <w:r w:rsidR="00FB07C8">
        <w:rPr>
          <w:rFonts w:eastAsia="宋体"/>
          <w:lang w:val="en-US" w:eastAsia="zh-CN"/>
        </w:rPr>
        <w:t>s</w:t>
      </w:r>
      <w:r w:rsidR="005E04AC">
        <w:rPr>
          <w:rFonts w:eastAsia="宋体"/>
          <w:lang w:val="en-US" w:eastAsia="zh-CN"/>
        </w:rPr>
        <w:t xml:space="preserve"> of </w:t>
      </w:r>
      <w:r w:rsidR="0044358E">
        <w:rPr>
          <w:rFonts w:eastAsia="宋体"/>
          <w:lang w:val="en-US" w:eastAsia="zh-CN"/>
        </w:rPr>
        <w:t>Tx antennas on gNB</w:t>
      </w:r>
      <w:r w:rsidRPr="003B5238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FB07C8">
        <w:rPr>
          <w:rFonts w:eastAsia="宋体"/>
          <w:lang w:val="en-US" w:eastAsia="zh-CN"/>
        </w:rPr>
        <w:t>compared with the basic configuration on Tx antennas (64 antenna elements), additional configuration</w:t>
      </w:r>
      <w:r w:rsidR="00976FB3">
        <w:rPr>
          <w:rFonts w:eastAsia="宋体"/>
          <w:lang w:val="en-US" w:eastAsia="zh-CN"/>
        </w:rPr>
        <w:t xml:space="preserve"> is</w:t>
      </w:r>
      <w:r w:rsidR="00151EFC">
        <w:rPr>
          <w:rFonts w:eastAsia="宋体"/>
          <w:lang w:val="en-US" w:eastAsia="zh-CN"/>
        </w:rPr>
        <w:t xml:space="preserve"> assumed that only half of Tx </w:t>
      </w:r>
      <w:r w:rsidR="0044358E">
        <w:rPr>
          <w:rFonts w:eastAsia="宋体"/>
          <w:lang w:val="en-US" w:eastAsia="zh-CN"/>
        </w:rPr>
        <w:t>antenna</w:t>
      </w:r>
      <w:r w:rsidR="005E04AC">
        <w:rPr>
          <w:rFonts w:eastAsia="宋体"/>
          <w:lang w:val="en-US" w:eastAsia="zh-CN"/>
        </w:rPr>
        <w:t xml:space="preserve"> </w:t>
      </w:r>
      <w:r w:rsidR="00B9733D">
        <w:rPr>
          <w:rFonts w:eastAsia="宋体"/>
          <w:lang w:val="en-US" w:eastAsia="zh-CN"/>
        </w:rPr>
        <w:t xml:space="preserve">elements </w:t>
      </w:r>
      <w:r w:rsidR="005E04AC">
        <w:rPr>
          <w:rFonts w:eastAsia="宋体"/>
          <w:lang w:val="en-US" w:eastAsia="zh-CN"/>
        </w:rPr>
        <w:t>(32 antenna elements)</w:t>
      </w:r>
      <w:r w:rsidR="00151EFC">
        <w:rPr>
          <w:rFonts w:eastAsia="宋体"/>
          <w:lang w:val="en-US" w:eastAsia="zh-CN"/>
        </w:rPr>
        <w:t xml:space="preserve"> is </w:t>
      </w:r>
      <w:r w:rsidR="0044358E">
        <w:rPr>
          <w:rFonts w:eastAsia="宋体"/>
          <w:lang w:val="en-US" w:eastAsia="zh-CN"/>
        </w:rPr>
        <w:t>activated</w:t>
      </w:r>
      <w:r w:rsidR="00151EFC">
        <w:rPr>
          <w:rFonts w:eastAsia="宋体"/>
          <w:lang w:val="en-US" w:eastAsia="zh-CN"/>
        </w:rPr>
        <w:t xml:space="preserve"> </w:t>
      </w:r>
      <w:r w:rsidR="005E04AC">
        <w:rPr>
          <w:rFonts w:eastAsia="宋体"/>
          <w:lang w:val="en-US" w:eastAsia="zh-CN"/>
        </w:rPr>
        <w:t>on</w:t>
      </w:r>
      <w:r w:rsidR="00151EFC">
        <w:rPr>
          <w:rFonts w:eastAsia="宋体"/>
          <w:lang w:val="en-US" w:eastAsia="zh-CN"/>
        </w:rPr>
        <w:t xml:space="preserve"> the gNB</w:t>
      </w:r>
      <w:r w:rsidR="005E04AC">
        <w:rPr>
          <w:rFonts w:eastAsia="宋体"/>
          <w:lang w:val="en-US" w:eastAsia="zh-CN"/>
        </w:rPr>
        <w:t xml:space="preserve"> which supports total 16 Tx beams (4 beams in vertical and 4 beams in horizonal)</w:t>
      </w:r>
      <w:r w:rsidR="00151EFC">
        <w:rPr>
          <w:rFonts w:eastAsia="宋体"/>
          <w:lang w:val="en-US" w:eastAsia="zh-CN"/>
        </w:rPr>
        <w:t xml:space="preserve">. The generalization performance of AI/ML model is evaluated </w:t>
      </w:r>
      <w:r w:rsidR="00EB273D">
        <w:rPr>
          <w:rFonts w:eastAsia="宋体"/>
          <w:lang w:val="en-US" w:eastAsia="zh-CN"/>
        </w:rPr>
        <w:t xml:space="preserve">in </w:t>
      </w:r>
      <w:r w:rsidR="00151EFC">
        <w:rPr>
          <w:rFonts w:eastAsia="宋体"/>
          <w:lang w:val="en-US" w:eastAsia="zh-CN"/>
        </w:rPr>
        <w:t>this sub-section.</w:t>
      </w:r>
    </w:p>
    <w:p w14:paraId="7186E672" w14:textId="446B7AC4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o evaluate the generalization performance o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 AI/ML model </w:t>
      </w:r>
      <w:r w:rsidR="0044358E">
        <w:rPr>
          <w:rFonts w:eastAsia="宋体"/>
          <w:lang w:val="en-US" w:eastAsia="zh-CN"/>
        </w:rPr>
        <w:t xml:space="preserve">various </w:t>
      </w:r>
      <w:r w:rsidR="001057CB">
        <w:rPr>
          <w:rFonts w:eastAsia="宋体"/>
          <w:lang w:val="en-US" w:eastAsia="zh-CN"/>
        </w:rPr>
        <w:t xml:space="preserve">configuration of </w:t>
      </w:r>
      <w:r w:rsidR="0044358E">
        <w:rPr>
          <w:rFonts w:eastAsia="宋体"/>
          <w:lang w:val="en-US" w:eastAsia="zh-CN"/>
        </w:rPr>
        <w:t>Tx antennas on gNB</w:t>
      </w:r>
      <w:r>
        <w:rPr>
          <w:rFonts w:eastAsia="宋体"/>
          <w:lang w:val="en-US" w:eastAsia="zh-CN"/>
        </w:rPr>
        <w:t>, the following cases are evaluated.</w:t>
      </w:r>
    </w:p>
    <w:p w14:paraId="50FA858C" w14:textId="0E4256F0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3-3-1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5E04AC">
        <w:rPr>
          <w:rFonts w:eastAsia="宋体"/>
          <w:lang w:val="en-US" w:eastAsia="zh-CN"/>
        </w:rPr>
        <w:t>64 Tx antenna elements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5E04AC">
        <w:rPr>
          <w:rFonts w:eastAsia="宋体"/>
          <w:lang w:val="en-US" w:eastAsia="zh-CN"/>
        </w:rPr>
        <w:t>64 Tx antenna elements</w:t>
      </w:r>
      <w:r w:rsidR="00B9733D">
        <w:rPr>
          <w:rFonts w:eastAsia="宋体"/>
          <w:lang w:val="en-US" w:eastAsia="zh-CN"/>
        </w:rPr>
        <w:t>.</w:t>
      </w:r>
    </w:p>
    <w:p w14:paraId="35E22C38" w14:textId="1B528627" w:rsidR="00A81179" w:rsidRPr="008D2198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3-3-2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5E04AC">
        <w:rPr>
          <w:rFonts w:eastAsia="宋体"/>
          <w:lang w:val="en-US" w:eastAsia="zh-CN"/>
        </w:rPr>
        <w:t>32 Tx antenna elements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5E04AC">
        <w:rPr>
          <w:rFonts w:eastAsia="宋体"/>
          <w:lang w:val="en-US" w:eastAsia="zh-CN"/>
        </w:rPr>
        <w:t>64 Tx antenna elements</w:t>
      </w:r>
      <w:r>
        <w:rPr>
          <w:rFonts w:eastAsia="宋体"/>
          <w:lang w:val="en-US" w:eastAsia="zh-CN"/>
        </w:rPr>
        <w:t>.</w:t>
      </w:r>
    </w:p>
    <w:p w14:paraId="40C72A73" w14:textId="6FE34CF0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3-3-3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5E04AC">
        <w:rPr>
          <w:rFonts w:eastAsia="宋体"/>
          <w:lang w:val="en-US" w:eastAsia="zh-CN"/>
        </w:rPr>
        <w:t>64</w:t>
      </w:r>
      <w:r>
        <w:rPr>
          <w:rFonts w:eastAsia="宋体"/>
          <w:lang w:val="en-US" w:eastAsia="zh-CN"/>
        </w:rPr>
        <w:t xml:space="preserve"> and</w:t>
      </w:r>
      <w:r w:rsidR="005E04AC">
        <w:rPr>
          <w:rFonts w:eastAsia="宋体"/>
          <w:lang w:val="en-US" w:eastAsia="zh-CN"/>
        </w:rPr>
        <w:t xml:space="preserve"> 32 Tx antenna elements </w:t>
      </w:r>
      <w:r>
        <w:rPr>
          <w:rFonts w:eastAsia="宋体"/>
          <w:lang w:val="en-US" w:eastAsia="zh-CN"/>
        </w:rPr>
        <w:t>respectively and tested with 100% samples from dataset of</w:t>
      </w:r>
      <w:r w:rsidR="005E04AC">
        <w:rPr>
          <w:rFonts w:eastAsia="宋体"/>
          <w:lang w:val="en-US" w:eastAsia="zh-CN"/>
        </w:rPr>
        <w:t xml:space="preserve"> 64 Tx antenna elements</w:t>
      </w:r>
      <w:r>
        <w:rPr>
          <w:rFonts w:eastAsia="宋体"/>
          <w:lang w:val="en-US" w:eastAsia="zh-CN"/>
        </w:rPr>
        <w:t>.</w:t>
      </w:r>
    </w:p>
    <w:p w14:paraId="14915F65" w14:textId="33FAF4E9" w:rsidR="005B7846" w:rsidRDefault="005B7846" w:rsidP="005B78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BE172D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the </w:t>
      </w:r>
      <w:r w:rsidR="005E04AC">
        <w:rPr>
          <w:rFonts w:eastAsia="宋体"/>
          <w:lang w:val="en-US" w:eastAsia="zh-CN"/>
        </w:rPr>
        <w:t xml:space="preserve">various </w:t>
      </w:r>
      <w:r w:rsidR="001057CB">
        <w:rPr>
          <w:rFonts w:eastAsia="宋体"/>
          <w:lang w:val="en-US" w:eastAsia="zh-CN"/>
        </w:rPr>
        <w:t>configuration</w:t>
      </w:r>
      <w:r w:rsidR="00FB07C8">
        <w:rPr>
          <w:rFonts w:eastAsia="宋体"/>
          <w:lang w:val="en-US" w:eastAsia="zh-CN"/>
        </w:rPr>
        <w:t>s</w:t>
      </w:r>
      <w:r w:rsidR="001057CB">
        <w:rPr>
          <w:rFonts w:eastAsia="宋体"/>
          <w:lang w:val="en-US" w:eastAsia="zh-CN"/>
        </w:rPr>
        <w:t xml:space="preserve"> of </w:t>
      </w:r>
      <w:r w:rsidR="005E04AC">
        <w:rPr>
          <w:rFonts w:eastAsia="宋体"/>
          <w:lang w:val="en-US" w:eastAsia="zh-CN"/>
        </w:rPr>
        <w:t>Tx antenna</w:t>
      </w:r>
      <w:r w:rsidR="00FB07C8">
        <w:rPr>
          <w:rFonts w:eastAsia="宋体"/>
          <w:lang w:val="en-US" w:eastAsia="zh-CN"/>
        </w:rPr>
        <w:t>s</w:t>
      </w:r>
      <w:r w:rsidR="005E04AC">
        <w:rPr>
          <w:rFonts w:eastAsia="宋体"/>
          <w:lang w:val="en-US" w:eastAsia="zh-CN"/>
        </w:rPr>
        <w:t xml:space="preserve"> </w:t>
      </w:r>
    </w:p>
    <w:tbl>
      <w:tblPr>
        <w:tblStyle w:val="afd"/>
        <w:tblW w:w="7231" w:type="dxa"/>
        <w:jc w:val="center"/>
        <w:tblLayout w:type="fixed"/>
        <w:tblLook w:val="04A0" w:firstRow="1" w:lastRow="0" w:firstColumn="1" w:lastColumn="0" w:noHBand="0" w:noVBand="1"/>
      </w:tblPr>
      <w:tblGrid>
        <w:gridCol w:w="1136"/>
        <w:gridCol w:w="1134"/>
        <w:gridCol w:w="1134"/>
        <w:gridCol w:w="992"/>
        <w:gridCol w:w="992"/>
        <w:gridCol w:w="1843"/>
      </w:tblGrid>
      <w:tr w:rsidR="005B7846" w:rsidRPr="00644759" w14:paraId="60959196" w14:textId="77777777" w:rsidTr="00820AAF">
        <w:trPr>
          <w:cantSplit/>
          <w:jc w:val="center"/>
        </w:trPr>
        <w:tc>
          <w:tcPr>
            <w:tcW w:w="1136" w:type="dxa"/>
            <w:vMerge w:val="restart"/>
          </w:tcPr>
          <w:p w14:paraId="280570D9" w14:textId="77777777" w:rsidR="005B7846" w:rsidRDefault="005B7846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73C6EF6C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1DC0416" w14:textId="77777777" w:rsidR="005B7846" w:rsidRPr="00644759" w:rsidRDefault="005B7846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Average L1-</w:t>
            </w:r>
            <w:r>
              <w:rPr>
                <w:rFonts w:eastAsia="宋体"/>
                <w:lang w:val="en-US" w:eastAsia="zh-CN"/>
              </w:rPr>
              <w:lastRenderedPageBreak/>
              <w:t xml:space="preserve">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5B7846" w:rsidRPr="00644759" w14:paraId="25BB831A" w14:textId="77777777" w:rsidTr="00820AAF">
        <w:trPr>
          <w:jc w:val="center"/>
        </w:trPr>
        <w:tc>
          <w:tcPr>
            <w:tcW w:w="1136" w:type="dxa"/>
            <w:vMerge/>
          </w:tcPr>
          <w:p w14:paraId="64FF2046" w14:textId="77777777" w:rsidR="005B7846" w:rsidRDefault="005B7846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2A861624" w14:textId="77777777" w:rsidR="005B7846" w:rsidRPr="00644759" w:rsidRDefault="005B784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50C2E74" w14:textId="77777777" w:rsidR="005B7846" w:rsidRPr="00644759" w:rsidRDefault="005B784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F5F0E00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CA90B90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C2D6D00" w14:textId="77777777" w:rsidR="005B7846" w:rsidRPr="00644759" w:rsidRDefault="005B7846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820AAF" w:rsidRPr="00644759" w14:paraId="458A8681" w14:textId="77777777" w:rsidTr="00820AAF">
        <w:trPr>
          <w:jc w:val="center"/>
        </w:trPr>
        <w:tc>
          <w:tcPr>
            <w:tcW w:w="1136" w:type="dxa"/>
          </w:tcPr>
          <w:p w14:paraId="25A137B7" w14:textId="10A54625" w:rsidR="00820AAF" w:rsidRDefault="00BE172D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3-3-1</w:t>
            </w:r>
          </w:p>
        </w:tc>
        <w:tc>
          <w:tcPr>
            <w:tcW w:w="1134" w:type="dxa"/>
            <w:vAlign w:val="center"/>
          </w:tcPr>
          <w:p w14:paraId="34E334F5" w14:textId="6C8AE516" w:rsidR="00820AAF" w:rsidRPr="00644759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0B736DCE" w14:textId="75FA2BDD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6648204C" w14:textId="3896B794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780BE0BE" w14:textId="65417286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7AB9D0C1" w14:textId="3671C090" w:rsidR="00820AAF" w:rsidRPr="00CF0142" w:rsidRDefault="00D10A96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0.98</w:t>
            </w:r>
          </w:p>
        </w:tc>
      </w:tr>
      <w:tr w:rsidR="00820AAF" w:rsidRPr="00644759" w14:paraId="54D68B5B" w14:textId="77777777" w:rsidTr="00820AAF">
        <w:trPr>
          <w:jc w:val="center"/>
        </w:trPr>
        <w:tc>
          <w:tcPr>
            <w:tcW w:w="1136" w:type="dxa"/>
          </w:tcPr>
          <w:p w14:paraId="6E56EF95" w14:textId="4A469F03" w:rsidR="00820AAF" w:rsidRDefault="00BE172D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3-3-2</w:t>
            </w:r>
          </w:p>
        </w:tc>
        <w:tc>
          <w:tcPr>
            <w:tcW w:w="1134" w:type="dxa"/>
            <w:vAlign w:val="center"/>
          </w:tcPr>
          <w:p w14:paraId="1832167A" w14:textId="5297A6B3" w:rsidR="00820AAF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10.7</w:t>
            </w:r>
          </w:p>
        </w:tc>
        <w:tc>
          <w:tcPr>
            <w:tcW w:w="1134" w:type="dxa"/>
            <w:vAlign w:val="center"/>
          </w:tcPr>
          <w:p w14:paraId="5494F6CC" w14:textId="06E9AF5D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18.6</w:t>
            </w:r>
          </w:p>
        </w:tc>
        <w:tc>
          <w:tcPr>
            <w:tcW w:w="992" w:type="dxa"/>
            <w:vAlign w:val="center"/>
          </w:tcPr>
          <w:p w14:paraId="71CCDDF4" w14:textId="6E1C0911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992" w:type="dxa"/>
            <w:vAlign w:val="center"/>
          </w:tcPr>
          <w:p w14:paraId="5B6BBE6B" w14:textId="1BB5AD79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1843" w:type="dxa"/>
            <w:vAlign w:val="center"/>
          </w:tcPr>
          <w:p w14:paraId="4F74F48C" w14:textId="67C96A98" w:rsidR="00820AAF" w:rsidRPr="00CF0142" w:rsidRDefault="00D10A96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15.93</w:t>
            </w:r>
          </w:p>
        </w:tc>
      </w:tr>
      <w:tr w:rsidR="00820AAF" w:rsidRPr="00644759" w14:paraId="058682F2" w14:textId="77777777" w:rsidTr="00820AAF">
        <w:trPr>
          <w:jc w:val="center"/>
        </w:trPr>
        <w:tc>
          <w:tcPr>
            <w:tcW w:w="1136" w:type="dxa"/>
          </w:tcPr>
          <w:p w14:paraId="45ACFC7F" w14:textId="06B21BAA" w:rsidR="00820AAF" w:rsidRDefault="00BE172D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3-3-3</w:t>
            </w:r>
          </w:p>
        </w:tc>
        <w:tc>
          <w:tcPr>
            <w:tcW w:w="1134" w:type="dxa"/>
            <w:vAlign w:val="center"/>
          </w:tcPr>
          <w:p w14:paraId="185F7732" w14:textId="131340A0" w:rsidR="00820AAF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134" w:type="dxa"/>
            <w:vAlign w:val="center"/>
          </w:tcPr>
          <w:p w14:paraId="216C7196" w14:textId="5D16F55C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86.4</w:t>
            </w:r>
          </w:p>
        </w:tc>
        <w:tc>
          <w:tcPr>
            <w:tcW w:w="992" w:type="dxa"/>
            <w:vAlign w:val="center"/>
          </w:tcPr>
          <w:p w14:paraId="584E58B7" w14:textId="4102204A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96.4</w:t>
            </w:r>
          </w:p>
        </w:tc>
        <w:tc>
          <w:tcPr>
            <w:tcW w:w="992" w:type="dxa"/>
            <w:vAlign w:val="center"/>
          </w:tcPr>
          <w:p w14:paraId="50AE3A6C" w14:textId="7EC863BA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98.9</w:t>
            </w:r>
          </w:p>
        </w:tc>
        <w:tc>
          <w:tcPr>
            <w:tcW w:w="1843" w:type="dxa"/>
            <w:vAlign w:val="center"/>
          </w:tcPr>
          <w:p w14:paraId="47042830" w14:textId="615A9445" w:rsidR="00820AAF" w:rsidRPr="00CF0142" w:rsidRDefault="00D10A96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1.23</w:t>
            </w:r>
          </w:p>
        </w:tc>
      </w:tr>
    </w:tbl>
    <w:p w14:paraId="25764916" w14:textId="589FABC1" w:rsidR="006469AC" w:rsidRDefault="006469AC" w:rsidP="006469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result of case </w:t>
      </w:r>
      <w:r w:rsidR="00BE172D">
        <w:rPr>
          <w:rFonts w:eastAsia="宋体"/>
          <w:lang w:val="en-US" w:eastAsia="zh-CN"/>
        </w:rPr>
        <w:t>3-3-2</w:t>
      </w:r>
      <w:r>
        <w:rPr>
          <w:rFonts w:eastAsia="宋体"/>
          <w:lang w:val="en-US" w:eastAsia="zh-CN"/>
        </w:rPr>
        <w:t xml:space="preserve">, if </w:t>
      </w:r>
      <w:r w:rsidR="007C53CF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model is trained with </w:t>
      </w:r>
      <w:r w:rsidR="005E04AC">
        <w:rPr>
          <w:rFonts w:eastAsia="宋体"/>
          <w:lang w:val="en-US" w:eastAsia="zh-CN"/>
        </w:rPr>
        <w:t>dataset of 32 Tx antenna elements</w:t>
      </w:r>
      <w:r w:rsidR="001D62E6">
        <w:rPr>
          <w:rFonts w:eastAsia="宋体"/>
          <w:lang w:val="en-US" w:eastAsia="zh-CN"/>
        </w:rPr>
        <w:t xml:space="preserve"> and tested with </w:t>
      </w:r>
      <w:r w:rsidR="005E04AC">
        <w:rPr>
          <w:rFonts w:eastAsia="宋体"/>
          <w:lang w:val="en-US" w:eastAsia="zh-CN"/>
        </w:rPr>
        <w:t>dataset of 64 Tx antenna elements</w:t>
      </w:r>
      <w:r>
        <w:rPr>
          <w:rFonts w:eastAsia="宋体"/>
          <w:lang w:val="en-US" w:eastAsia="zh-CN"/>
        </w:rPr>
        <w:t xml:space="preserve">, </w:t>
      </w:r>
      <w:r w:rsidR="001D62E6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mismatch on </w:t>
      </w:r>
      <w:r w:rsidR="00AE5E49">
        <w:rPr>
          <w:rFonts w:eastAsia="宋体"/>
          <w:lang w:val="en-US" w:eastAsia="zh-CN"/>
        </w:rPr>
        <w:t xml:space="preserve">the </w:t>
      </w:r>
      <w:r w:rsidR="005E04AC">
        <w:rPr>
          <w:rFonts w:eastAsia="宋体"/>
          <w:lang w:val="en-US" w:eastAsia="zh-CN"/>
        </w:rPr>
        <w:t>various number of Tx antenna elements</w:t>
      </w:r>
      <w:r>
        <w:rPr>
          <w:rFonts w:eastAsia="宋体"/>
          <w:lang w:val="en-US" w:eastAsia="zh-CN"/>
        </w:rPr>
        <w:t xml:space="preserve"> between the training and interference will cause the </w:t>
      </w:r>
      <w:r w:rsidR="00AE5E49">
        <w:rPr>
          <w:rFonts w:eastAsia="宋体"/>
          <w:lang w:val="en-US" w:eastAsia="zh-CN"/>
        </w:rPr>
        <w:t>significant</w:t>
      </w:r>
      <w:r>
        <w:rPr>
          <w:rFonts w:eastAsia="宋体"/>
          <w:lang w:val="en-US" w:eastAsia="zh-CN"/>
        </w:rPr>
        <w:t xml:space="preserve"> performance degradation. The performance of AI/ML model is sensitive to </w:t>
      </w:r>
      <w:r w:rsidR="005E04AC">
        <w:rPr>
          <w:rFonts w:eastAsia="宋体"/>
          <w:lang w:val="en-US" w:eastAsia="zh-CN"/>
        </w:rPr>
        <w:t>the number of Tx antenna elements</w:t>
      </w:r>
      <w:r>
        <w:rPr>
          <w:rFonts w:eastAsia="宋体" w:hint="eastAsia"/>
          <w:lang w:val="en-US" w:eastAsia="zh-CN"/>
        </w:rPr>
        <w:t>.</w:t>
      </w:r>
    </w:p>
    <w:p w14:paraId="4DC310E4" w14:textId="4346C9A2" w:rsidR="006469AC" w:rsidRDefault="006469AC" w:rsidP="006469AC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However,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when</w:t>
      </w:r>
      <w:r w:rsidRPr="00A71AAA">
        <w:rPr>
          <w:rFonts w:eastAsia="宋体"/>
          <w:lang w:eastAsia="zh-CN"/>
        </w:rPr>
        <w:t xml:space="preserve"> </w:t>
      </w:r>
      <w:r w:rsidR="007C53CF">
        <w:rPr>
          <w:rFonts w:eastAsia="宋体"/>
          <w:lang w:eastAsia="zh-CN"/>
        </w:rPr>
        <w:t xml:space="preserve">the </w:t>
      </w:r>
      <w:r w:rsidRPr="00A71AAA">
        <w:rPr>
          <w:rFonts w:eastAsia="宋体"/>
          <w:lang w:eastAsia="zh-CN"/>
        </w:rPr>
        <w:t>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>ith hybrid dataset</w:t>
      </w:r>
      <w:r w:rsidR="00467225">
        <w:rPr>
          <w:rFonts w:eastAsia="宋体"/>
          <w:lang w:eastAsia="zh-CN"/>
        </w:rPr>
        <w:t xml:space="preserve"> constructed by </w:t>
      </w:r>
      <w:r w:rsidR="005E04AC">
        <w:rPr>
          <w:rFonts w:eastAsia="宋体"/>
          <w:lang w:eastAsia="zh-CN"/>
        </w:rPr>
        <w:t>various configuration of Tx antenna</w:t>
      </w:r>
      <w:r>
        <w:rPr>
          <w:rFonts w:eastAsia="宋体"/>
          <w:lang w:eastAsia="zh-CN"/>
        </w:rPr>
        <w:t xml:space="preserve"> </w:t>
      </w:r>
      <w:r w:rsidR="00FB07C8">
        <w:rPr>
          <w:rFonts w:eastAsia="宋体"/>
          <w:lang w:eastAsia="zh-CN"/>
        </w:rPr>
        <w:t xml:space="preserve">as case </w:t>
      </w:r>
      <w:r w:rsidR="00BE172D">
        <w:rPr>
          <w:rFonts w:eastAsia="宋体"/>
          <w:lang w:eastAsia="zh-CN"/>
        </w:rPr>
        <w:t>3-3-3</w:t>
      </w:r>
      <w:r w:rsidR="00467225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467225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 performance </w:t>
      </w:r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a lot compared with case </w:t>
      </w:r>
      <w:r w:rsidR="00BE172D">
        <w:rPr>
          <w:rFonts w:eastAsia="宋体"/>
          <w:lang w:eastAsia="zh-CN"/>
        </w:rPr>
        <w:t>3-3-2</w:t>
      </w:r>
      <w:r>
        <w:rPr>
          <w:rFonts w:eastAsia="宋体"/>
          <w:lang w:eastAsia="zh-CN"/>
        </w:rPr>
        <w:t xml:space="preserve"> and </w:t>
      </w:r>
      <w:r w:rsidR="00BE172D">
        <w:rPr>
          <w:rFonts w:eastAsia="宋体"/>
          <w:lang w:eastAsia="zh-CN"/>
        </w:rPr>
        <w:t>3-3-3</w:t>
      </w:r>
      <w:r>
        <w:rPr>
          <w:rFonts w:eastAsia="宋体"/>
          <w:lang w:eastAsia="zh-CN"/>
        </w:rPr>
        <w:t>.</w:t>
      </w:r>
    </w:p>
    <w:p w14:paraId="0F995AED" w14:textId="77B224E4" w:rsidR="00467225" w:rsidRDefault="00467225" w:rsidP="00467225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801049">
        <w:rPr>
          <w:rFonts w:eastAsia="宋体"/>
          <w:b/>
          <w:bCs/>
          <w:lang w:eastAsia="zh-CN"/>
        </w:rPr>
        <w:t>6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 xml:space="preserve"> is sensitive to </w:t>
      </w:r>
      <w:r w:rsidR="00FB07C8">
        <w:rPr>
          <w:rFonts w:eastAsia="宋体"/>
          <w:b/>
          <w:bCs/>
          <w:lang w:eastAsia="zh-CN"/>
        </w:rPr>
        <w:t xml:space="preserve">the </w:t>
      </w:r>
      <w:r w:rsidR="005E04AC">
        <w:rPr>
          <w:rFonts w:eastAsia="宋体"/>
          <w:b/>
          <w:bCs/>
          <w:lang w:eastAsia="zh-CN"/>
        </w:rPr>
        <w:t>configuration of Tx antenna</w:t>
      </w:r>
      <w:r w:rsidR="00F17771">
        <w:rPr>
          <w:rFonts w:eastAsia="宋体"/>
          <w:b/>
          <w:bCs/>
          <w:lang w:eastAsia="zh-CN"/>
        </w:rPr>
        <w:t>s</w:t>
      </w:r>
      <w:r w:rsidR="005E04AC">
        <w:rPr>
          <w:rFonts w:eastAsia="宋体"/>
          <w:b/>
          <w:bCs/>
          <w:lang w:eastAsia="zh-CN"/>
        </w:rPr>
        <w:t xml:space="preserve"> (the number of </w:t>
      </w:r>
      <w:r w:rsidR="00AE5E49">
        <w:rPr>
          <w:rFonts w:eastAsia="宋体"/>
          <w:b/>
          <w:bCs/>
          <w:lang w:eastAsia="zh-CN"/>
        </w:rPr>
        <w:t xml:space="preserve">Tx </w:t>
      </w:r>
      <w:r w:rsidR="005E04AC">
        <w:rPr>
          <w:rFonts w:eastAsia="宋体"/>
          <w:b/>
          <w:bCs/>
          <w:lang w:eastAsia="zh-CN"/>
        </w:rPr>
        <w:t>antenna elements)</w:t>
      </w:r>
      <w:r>
        <w:rPr>
          <w:rFonts w:eastAsia="宋体"/>
          <w:b/>
          <w:bCs/>
          <w:lang w:eastAsia="zh-CN"/>
        </w:rPr>
        <w:t>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0941F6C4" w14:textId="41B5AD4B" w:rsidR="00467225" w:rsidRPr="00012EB1" w:rsidRDefault="00467225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262F65">
        <w:rPr>
          <w:rFonts w:eastAsia="宋体"/>
          <w:b/>
          <w:bCs/>
          <w:lang w:eastAsia="zh-CN"/>
        </w:rPr>
        <w:t xml:space="preserve">the </w:t>
      </w:r>
      <w:r w:rsidR="005E04AC">
        <w:rPr>
          <w:rFonts w:eastAsia="宋体"/>
          <w:b/>
          <w:bCs/>
          <w:lang w:eastAsia="zh-CN"/>
        </w:rPr>
        <w:t>configuration of Tx antenna</w:t>
      </w:r>
      <w:r w:rsidR="00F17771"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 w:rsidR="00820AAF">
        <w:rPr>
          <w:rFonts w:eastAsia="宋体"/>
          <w:b/>
          <w:bCs/>
          <w:lang w:eastAsia="zh-CN"/>
        </w:rPr>
        <w:t>cause</w:t>
      </w:r>
      <w:r w:rsidR="003F2830">
        <w:rPr>
          <w:rFonts w:eastAsia="宋体"/>
          <w:b/>
          <w:bCs/>
          <w:lang w:eastAsia="zh-CN"/>
        </w:rPr>
        <w:t>s</w:t>
      </w:r>
      <w:r w:rsidR="00820AAF">
        <w:rPr>
          <w:rFonts w:eastAsia="宋体"/>
          <w:b/>
          <w:bCs/>
          <w:lang w:eastAsia="zh-CN"/>
        </w:rPr>
        <w:t xml:space="preserve"> </w:t>
      </w:r>
      <w:r w:rsidR="00AE5E49">
        <w:rPr>
          <w:rFonts w:eastAsia="宋体"/>
          <w:b/>
          <w:bCs/>
          <w:lang w:eastAsia="zh-CN"/>
        </w:rPr>
        <w:t>significant</w:t>
      </w:r>
      <w:r w:rsidR="00820AAF">
        <w:rPr>
          <w:rFonts w:eastAsia="宋体"/>
          <w:b/>
          <w:bCs/>
          <w:lang w:eastAsia="zh-CN"/>
        </w:rPr>
        <w:t xml:space="preserve"> performance degradation</w:t>
      </w:r>
      <w:r>
        <w:rPr>
          <w:rFonts w:eastAsia="宋体"/>
          <w:b/>
          <w:bCs/>
          <w:lang w:eastAsia="zh-CN"/>
        </w:rPr>
        <w:t>.</w:t>
      </w:r>
    </w:p>
    <w:p w14:paraId="1B3722D4" w14:textId="52A40599" w:rsidR="00A81179" w:rsidRDefault="00467225" w:rsidP="00A81179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 w:rsidR="00801049"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3A0DAA">
        <w:rPr>
          <w:rFonts w:eastAsia="宋体"/>
          <w:b/>
          <w:bCs/>
          <w:lang w:eastAsia="zh-CN"/>
        </w:rPr>
        <w:t xml:space="preserve">hybrid </w:t>
      </w:r>
      <w:r>
        <w:rPr>
          <w:rFonts w:eastAsia="宋体"/>
          <w:b/>
          <w:bCs/>
          <w:lang w:eastAsia="zh-CN"/>
        </w:rPr>
        <w:t>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 w:rsidR="001D62E6"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</w:t>
      </w:r>
      <w:r w:rsidR="005E04AC">
        <w:rPr>
          <w:rFonts w:eastAsia="宋体"/>
          <w:b/>
          <w:bCs/>
          <w:lang w:eastAsia="zh-CN"/>
        </w:rPr>
        <w:t>configuration</w:t>
      </w:r>
      <w:r w:rsidR="00B23D0C">
        <w:rPr>
          <w:rFonts w:eastAsia="宋体"/>
          <w:b/>
          <w:bCs/>
          <w:lang w:eastAsia="zh-CN"/>
        </w:rPr>
        <w:t>s</w:t>
      </w:r>
      <w:r w:rsidR="005E04AC">
        <w:rPr>
          <w:rFonts w:eastAsia="宋体"/>
          <w:b/>
          <w:bCs/>
          <w:lang w:eastAsia="zh-CN"/>
        </w:rPr>
        <w:t xml:space="preserve"> of Tx antenna</w:t>
      </w:r>
      <w:r w:rsidR="00AE5E49">
        <w:rPr>
          <w:rFonts w:eastAsia="宋体"/>
          <w:b/>
          <w:bCs/>
          <w:lang w:eastAsia="zh-CN"/>
        </w:rPr>
        <w:t>s on gNB</w:t>
      </w:r>
      <w:r>
        <w:rPr>
          <w:rFonts w:eastAsia="宋体"/>
          <w:b/>
          <w:bCs/>
          <w:lang w:eastAsia="zh-CN"/>
        </w:rPr>
        <w:t xml:space="preserve"> improve</w:t>
      </w:r>
      <w:r w:rsidR="003A0DAA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the generalization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>.</w:t>
      </w:r>
    </w:p>
    <w:p w14:paraId="47940240" w14:textId="46F65797" w:rsidR="003434E2" w:rsidRPr="00BE172D" w:rsidRDefault="00EC3174" w:rsidP="00BE172D">
      <w:pPr>
        <w:pStyle w:val="20"/>
        <w:rPr>
          <w:lang w:val="en-US"/>
        </w:rPr>
      </w:pPr>
      <w:r>
        <w:rPr>
          <w:lang w:val="en-US"/>
        </w:rPr>
        <w:t>Performance with d</w:t>
      </w:r>
      <w:r w:rsidR="00BE172D" w:rsidRPr="00BE172D">
        <w:rPr>
          <w:lang w:val="en-US"/>
        </w:rPr>
        <w:t>ifferent</w:t>
      </w:r>
      <w:r w:rsidR="00C5246D" w:rsidRPr="00BE172D">
        <w:rPr>
          <w:lang w:val="en-US"/>
        </w:rPr>
        <w:t xml:space="preserve"> </w:t>
      </w:r>
      <w:r w:rsidR="005E04AC" w:rsidRPr="00BE172D">
        <w:rPr>
          <w:lang w:val="en-US"/>
        </w:rPr>
        <w:t>configuration</w:t>
      </w:r>
      <w:r w:rsidR="00B9733D" w:rsidRPr="00BE172D">
        <w:rPr>
          <w:lang w:val="en-US"/>
        </w:rPr>
        <w:t>s</w:t>
      </w:r>
      <w:r w:rsidR="00C5246D" w:rsidRPr="00BE172D">
        <w:rPr>
          <w:lang w:val="en-US"/>
        </w:rPr>
        <w:t xml:space="preserve"> </w:t>
      </w:r>
      <w:r w:rsidR="005E04AC" w:rsidRPr="00BE172D">
        <w:rPr>
          <w:lang w:val="en-US"/>
        </w:rPr>
        <w:t>of Rx antenna</w:t>
      </w:r>
      <w:r w:rsidR="00F17771" w:rsidRPr="00BE172D">
        <w:rPr>
          <w:lang w:val="en-US"/>
        </w:rPr>
        <w:t>s</w:t>
      </w:r>
      <w:r w:rsidR="005E04AC" w:rsidRPr="00BE172D">
        <w:rPr>
          <w:lang w:val="en-US"/>
        </w:rPr>
        <w:t xml:space="preserve"> </w:t>
      </w:r>
      <w:r w:rsidR="00C5246D" w:rsidRPr="00BE172D">
        <w:rPr>
          <w:lang w:val="en-US"/>
        </w:rPr>
        <w:t>on UE</w:t>
      </w:r>
    </w:p>
    <w:p w14:paraId="3BF96CCD" w14:textId="0AE633C1" w:rsidR="005E04AC" w:rsidRDefault="005E04AC" w:rsidP="005E04AC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 xml:space="preserve">To evaluate the performance of AI/ML model with </w:t>
      </w:r>
      <w:r>
        <w:rPr>
          <w:rFonts w:eastAsia="宋体"/>
          <w:lang w:val="en-US" w:eastAsia="zh-CN"/>
        </w:rPr>
        <w:t>various configuration</w:t>
      </w:r>
      <w:r w:rsidR="00B9733D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Rx antenna</w:t>
      </w:r>
      <w:r w:rsidR="00B9733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on UE</w:t>
      </w:r>
      <w:r w:rsidRPr="003B5238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B9733D">
        <w:rPr>
          <w:rFonts w:eastAsia="宋体"/>
          <w:lang w:val="en-US" w:eastAsia="zh-CN"/>
        </w:rPr>
        <w:t xml:space="preserve">compared with the basic configuration on Rx antennas (16 antenna elements), additional configuration </w:t>
      </w:r>
      <w:r>
        <w:rPr>
          <w:rFonts w:eastAsia="宋体"/>
          <w:lang w:val="en-US" w:eastAsia="zh-CN"/>
        </w:rPr>
        <w:t xml:space="preserve">is assumed that only half of Rx antenna </w:t>
      </w:r>
      <w:r w:rsidR="00B9733D">
        <w:rPr>
          <w:rFonts w:eastAsia="宋体"/>
          <w:lang w:val="en-US" w:eastAsia="zh-CN"/>
        </w:rPr>
        <w:t xml:space="preserve">elements </w:t>
      </w:r>
      <w:r>
        <w:rPr>
          <w:rFonts w:eastAsia="宋体"/>
          <w:lang w:val="en-US" w:eastAsia="zh-CN"/>
        </w:rPr>
        <w:t>(</w:t>
      </w:r>
      <w:r w:rsidR="001057CB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antenna elements) is activated on the UE which supports total </w:t>
      </w:r>
      <w:r w:rsidR="001057CB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x beams (</w:t>
      </w:r>
      <w:r w:rsidR="001057CB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beams </w:t>
      </w:r>
      <w:r w:rsidR="001057CB">
        <w:rPr>
          <w:rFonts w:eastAsia="宋体"/>
          <w:lang w:val="en-US" w:eastAsia="zh-CN"/>
        </w:rPr>
        <w:t>for each panel</w:t>
      </w:r>
      <w:r>
        <w:rPr>
          <w:rFonts w:eastAsia="宋体"/>
          <w:lang w:val="en-US" w:eastAsia="zh-CN"/>
        </w:rPr>
        <w:t>). The generalization performance of AI/ML model is evaluated in this sub-section.</w:t>
      </w:r>
    </w:p>
    <w:p w14:paraId="6ACFCA57" w14:textId="229F92D0" w:rsidR="005E04AC" w:rsidRDefault="005E04AC" w:rsidP="005E04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o evaluate the generalization performance o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 AI/ML model various</w:t>
      </w:r>
      <w:r w:rsidR="001057CB">
        <w:rPr>
          <w:rFonts w:eastAsia="宋体"/>
          <w:lang w:val="en-US" w:eastAsia="zh-CN"/>
        </w:rPr>
        <w:t xml:space="preserve"> configuration</w:t>
      </w:r>
      <w:r w:rsidR="00B9733D">
        <w:rPr>
          <w:rFonts w:eastAsia="宋体"/>
          <w:lang w:val="en-US" w:eastAsia="zh-CN"/>
        </w:rPr>
        <w:t>s</w:t>
      </w:r>
      <w:r w:rsidR="001057CB">
        <w:rPr>
          <w:rFonts w:eastAsia="宋体"/>
          <w:lang w:val="en-US" w:eastAsia="zh-CN"/>
        </w:rPr>
        <w:t xml:space="preserve"> of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antennas on </w:t>
      </w:r>
      <w:r w:rsidR="001057CB">
        <w:rPr>
          <w:rFonts w:eastAsia="宋体"/>
          <w:lang w:val="en-US" w:eastAsia="zh-CN"/>
        </w:rPr>
        <w:t>UE</w:t>
      </w:r>
      <w:r>
        <w:rPr>
          <w:rFonts w:eastAsia="宋体"/>
          <w:lang w:val="en-US" w:eastAsia="zh-CN"/>
        </w:rPr>
        <w:t>, the following cases are evaluated.</w:t>
      </w:r>
    </w:p>
    <w:p w14:paraId="40924B97" w14:textId="00B31E09" w:rsidR="005E04AC" w:rsidRDefault="005E04AC" w:rsidP="005E04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3-4-1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Rx</w:t>
      </w:r>
      <w:r>
        <w:rPr>
          <w:rFonts w:eastAsia="宋体"/>
          <w:lang w:val="en-US" w:eastAsia="zh-CN"/>
        </w:rPr>
        <w:t xml:space="preserve"> antenna elements and tested with 100% samples from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x antenna elements</w:t>
      </w:r>
      <w:r w:rsidR="001057CB">
        <w:rPr>
          <w:rFonts w:eastAsia="宋体"/>
          <w:lang w:val="en-US" w:eastAsia="zh-CN"/>
        </w:rPr>
        <w:t>.</w:t>
      </w:r>
    </w:p>
    <w:p w14:paraId="476AAD8E" w14:textId="6EED3442" w:rsidR="005E04AC" w:rsidRPr="008D2198" w:rsidRDefault="005E04AC" w:rsidP="005E04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3-4-2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1057CB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 elements and tested with 100% samples from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x antenna elements.</w:t>
      </w:r>
    </w:p>
    <w:p w14:paraId="62910849" w14:textId="5E7A4B2E" w:rsidR="005E04AC" w:rsidRDefault="005E04AC" w:rsidP="005E04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</w:t>
      </w:r>
      <w:r w:rsidR="001057CB">
        <w:rPr>
          <w:rFonts w:eastAsia="宋体"/>
          <w:lang w:val="en-US" w:eastAsia="zh-CN"/>
        </w:rPr>
        <w:t xml:space="preserve"> </w:t>
      </w:r>
      <w:r w:rsidR="00BE172D">
        <w:rPr>
          <w:rFonts w:eastAsia="宋体"/>
          <w:lang w:val="en-US" w:eastAsia="zh-CN"/>
        </w:rPr>
        <w:t>3-4-3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and </w:t>
      </w:r>
      <w:r w:rsidR="001057CB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 elements respectively and tested with 100% samples from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x antenna elements.</w:t>
      </w:r>
    </w:p>
    <w:p w14:paraId="70F7C157" w14:textId="31E7EF70" w:rsidR="005E04AC" w:rsidRDefault="005E04AC" w:rsidP="005E04A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BE172D"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the various</w:t>
      </w:r>
      <w:r w:rsidR="001057CB">
        <w:rPr>
          <w:rFonts w:eastAsia="宋体"/>
          <w:lang w:val="en-US" w:eastAsia="zh-CN"/>
        </w:rPr>
        <w:t xml:space="preserve"> configuration</w:t>
      </w:r>
      <w:r w:rsidR="00F17771">
        <w:rPr>
          <w:rFonts w:eastAsia="宋体"/>
          <w:lang w:val="en-US" w:eastAsia="zh-CN"/>
        </w:rPr>
        <w:t>s</w:t>
      </w:r>
      <w:r w:rsidR="001057CB">
        <w:rPr>
          <w:rFonts w:eastAsia="宋体"/>
          <w:lang w:val="en-US" w:eastAsia="zh-CN"/>
        </w:rPr>
        <w:t xml:space="preserve"> of R</w:t>
      </w:r>
      <w:r>
        <w:rPr>
          <w:rFonts w:eastAsia="宋体"/>
          <w:lang w:val="en-US" w:eastAsia="zh-CN"/>
        </w:rPr>
        <w:t>x antenna</w:t>
      </w:r>
      <w:r w:rsidR="00F1777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</w:p>
    <w:tbl>
      <w:tblPr>
        <w:tblStyle w:val="afd"/>
        <w:tblW w:w="7231" w:type="dxa"/>
        <w:jc w:val="center"/>
        <w:tblLayout w:type="fixed"/>
        <w:tblLook w:val="04A0" w:firstRow="1" w:lastRow="0" w:firstColumn="1" w:lastColumn="0" w:noHBand="0" w:noVBand="1"/>
      </w:tblPr>
      <w:tblGrid>
        <w:gridCol w:w="1136"/>
        <w:gridCol w:w="1134"/>
        <w:gridCol w:w="1134"/>
        <w:gridCol w:w="992"/>
        <w:gridCol w:w="992"/>
        <w:gridCol w:w="1843"/>
      </w:tblGrid>
      <w:tr w:rsidR="005E04AC" w:rsidRPr="00644759" w14:paraId="2707E556" w14:textId="77777777" w:rsidTr="00371724">
        <w:trPr>
          <w:cantSplit/>
          <w:jc w:val="center"/>
        </w:trPr>
        <w:tc>
          <w:tcPr>
            <w:tcW w:w="1136" w:type="dxa"/>
            <w:vMerge w:val="restart"/>
          </w:tcPr>
          <w:p w14:paraId="6BC12B3A" w14:textId="77777777" w:rsidR="005E04AC" w:rsidRDefault="005E04AC" w:rsidP="0037172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Cases #</w:t>
            </w:r>
          </w:p>
        </w:tc>
        <w:tc>
          <w:tcPr>
            <w:tcW w:w="4252" w:type="dxa"/>
            <w:gridSpan w:val="4"/>
          </w:tcPr>
          <w:p w14:paraId="6CA43D63" w14:textId="77777777" w:rsidR="005E04AC" w:rsidRPr="00644759" w:rsidRDefault="005E04AC" w:rsidP="0037172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73D3FFC4" w14:textId="77777777" w:rsidR="005E04AC" w:rsidRPr="00644759" w:rsidRDefault="005E04AC" w:rsidP="0037172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5E04AC" w:rsidRPr="00644759" w14:paraId="26EDB08A" w14:textId="77777777" w:rsidTr="00371724">
        <w:trPr>
          <w:jc w:val="center"/>
        </w:trPr>
        <w:tc>
          <w:tcPr>
            <w:tcW w:w="1136" w:type="dxa"/>
            <w:vMerge/>
          </w:tcPr>
          <w:p w14:paraId="74F5D3B4" w14:textId="77777777" w:rsidR="005E04AC" w:rsidRDefault="005E04AC" w:rsidP="0037172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15C79AD4" w14:textId="77777777" w:rsidR="005E04AC" w:rsidRPr="00644759" w:rsidRDefault="005E04AC" w:rsidP="0037172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258B6300" w14:textId="77777777" w:rsidR="005E04AC" w:rsidRPr="00644759" w:rsidRDefault="005E04AC" w:rsidP="0037172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F61C260" w14:textId="77777777" w:rsidR="005E04AC" w:rsidRPr="00644759" w:rsidRDefault="005E04AC" w:rsidP="0037172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146AD2BD" w14:textId="77777777" w:rsidR="005E04AC" w:rsidRPr="00644759" w:rsidRDefault="005E04AC" w:rsidP="0037172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1236BDC" w14:textId="77777777" w:rsidR="005E04AC" w:rsidRPr="00644759" w:rsidRDefault="005E04AC" w:rsidP="00371724">
            <w:pPr>
              <w:rPr>
                <w:rFonts w:eastAsia="宋体"/>
                <w:lang w:val="en-US" w:eastAsia="zh-CN"/>
              </w:rPr>
            </w:pPr>
          </w:p>
        </w:tc>
      </w:tr>
      <w:tr w:rsidR="005E04AC" w:rsidRPr="00644759" w14:paraId="204CD3A3" w14:textId="77777777" w:rsidTr="00371724">
        <w:trPr>
          <w:jc w:val="center"/>
        </w:trPr>
        <w:tc>
          <w:tcPr>
            <w:tcW w:w="1136" w:type="dxa"/>
          </w:tcPr>
          <w:p w14:paraId="079A5AE7" w14:textId="0283F3F1" w:rsidR="005E04AC" w:rsidRDefault="00BE172D" w:rsidP="0037172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3-4-1</w:t>
            </w:r>
          </w:p>
        </w:tc>
        <w:tc>
          <w:tcPr>
            <w:tcW w:w="1134" w:type="dxa"/>
            <w:vAlign w:val="center"/>
          </w:tcPr>
          <w:p w14:paraId="479E0F4F" w14:textId="77777777" w:rsidR="005E04AC" w:rsidRPr="00644759" w:rsidRDefault="005E04AC" w:rsidP="00371724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15BE16CE" w14:textId="77777777" w:rsidR="005E04AC" w:rsidRPr="00644759" w:rsidRDefault="005E04AC" w:rsidP="0037172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387D8CCA" w14:textId="77777777" w:rsidR="005E04AC" w:rsidRPr="00644759" w:rsidRDefault="005E04AC" w:rsidP="0037172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438F04D0" w14:textId="77777777" w:rsidR="005E04AC" w:rsidRPr="00644759" w:rsidRDefault="005E04AC" w:rsidP="0037172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60B87AD3" w14:textId="6D228994" w:rsidR="005E04AC" w:rsidRPr="00CF0142" w:rsidRDefault="00D10A96" w:rsidP="00371724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0.98</w:t>
            </w:r>
          </w:p>
        </w:tc>
      </w:tr>
      <w:tr w:rsidR="001057CB" w:rsidRPr="00644759" w14:paraId="6BD07481" w14:textId="77777777" w:rsidTr="00371724">
        <w:trPr>
          <w:jc w:val="center"/>
        </w:trPr>
        <w:tc>
          <w:tcPr>
            <w:tcW w:w="1136" w:type="dxa"/>
          </w:tcPr>
          <w:p w14:paraId="3E5FC5AB" w14:textId="0C54150E" w:rsidR="001057CB" w:rsidRDefault="00BE172D" w:rsidP="001057CB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3-4-2</w:t>
            </w:r>
          </w:p>
        </w:tc>
        <w:tc>
          <w:tcPr>
            <w:tcW w:w="1134" w:type="dxa"/>
            <w:vAlign w:val="center"/>
          </w:tcPr>
          <w:p w14:paraId="7B2F0676" w14:textId="33C24AAD" w:rsidR="001057CB" w:rsidRDefault="001057CB" w:rsidP="001057CB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17.2</w:t>
            </w:r>
          </w:p>
        </w:tc>
        <w:tc>
          <w:tcPr>
            <w:tcW w:w="1134" w:type="dxa"/>
            <w:vAlign w:val="center"/>
          </w:tcPr>
          <w:p w14:paraId="5617D8CC" w14:textId="04565389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14:paraId="6BE4F4BB" w14:textId="749FC091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36.4</w:t>
            </w:r>
          </w:p>
        </w:tc>
        <w:tc>
          <w:tcPr>
            <w:tcW w:w="992" w:type="dxa"/>
            <w:vAlign w:val="center"/>
          </w:tcPr>
          <w:p w14:paraId="498D95FB" w14:textId="5CAD887D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vAlign w:val="center"/>
          </w:tcPr>
          <w:p w14:paraId="57BF9553" w14:textId="5092B9D9" w:rsidR="001057CB" w:rsidRPr="00CF0142" w:rsidRDefault="00D10A96" w:rsidP="001057CB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29.71</w:t>
            </w:r>
          </w:p>
        </w:tc>
      </w:tr>
      <w:tr w:rsidR="001057CB" w:rsidRPr="00644759" w14:paraId="2380CC46" w14:textId="77777777" w:rsidTr="00371724">
        <w:trPr>
          <w:jc w:val="center"/>
        </w:trPr>
        <w:tc>
          <w:tcPr>
            <w:tcW w:w="1136" w:type="dxa"/>
          </w:tcPr>
          <w:p w14:paraId="37127386" w14:textId="3FA29D81" w:rsidR="001057CB" w:rsidRDefault="00BE172D" w:rsidP="001057CB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3-4-3</w:t>
            </w:r>
          </w:p>
        </w:tc>
        <w:tc>
          <w:tcPr>
            <w:tcW w:w="1134" w:type="dxa"/>
            <w:vAlign w:val="center"/>
          </w:tcPr>
          <w:p w14:paraId="59E69C7E" w14:textId="1AB93BA4" w:rsidR="001057CB" w:rsidRDefault="001057CB" w:rsidP="001057CB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63.1</w:t>
            </w:r>
          </w:p>
        </w:tc>
        <w:tc>
          <w:tcPr>
            <w:tcW w:w="1134" w:type="dxa"/>
            <w:vAlign w:val="center"/>
          </w:tcPr>
          <w:p w14:paraId="7F0E6C2E" w14:textId="418F43D8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86.3</w:t>
            </w:r>
          </w:p>
        </w:tc>
        <w:tc>
          <w:tcPr>
            <w:tcW w:w="992" w:type="dxa"/>
            <w:vAlign w:val="center"/>
          </w:tcPr>
          <w:p w14:paraId="67591BD1" w14:textId="6B3EA194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96.4</w:t>
            </w:r>
          </w:p>
        </w:tc>
        <w:tc>
          <w:tcPr>
            <w:tcW w:w="992" w:type="dxa"/>
            <w:vAlign w:val="center"/>
          </w:tcPr>
          <w:p w14:paraId="608D0B8C" w14:textId="3AC5B67C" w:rsidR="001057CB" w:rsidRPr="00644759" w:rsidRDefault="001057CB" w:rsidP="001057CB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98.8</w:t>
            </w:r>
          </w:p>
        </w:tc>
        <w:tc>
          <w:tcPr>
            <w:tcW w:w="1843" w:type="dxa"/>
            <w:vAlign w:val="center"/>
          </w:tcPr>
          <w:p w14:paraId="1E00E5E9" w14:textId="66C4437C" w:rsidR="001057CB" w:rsidRPr="00CF0142" w:rsidRDefault="00D10A96" w:rsidP="001057CB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1.16</w:t>
            </w:r>
          </w:p>
        </w:tc>
      </w:tr>
    </w:tbl>
    <w:p w14:paraId="1F296EDA" w14:textId="67D03687" w:rsidR="005E04AC" w:rsidRDefault="005E04AC" w:rsidP="005E04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result of case </w:t>
      </w:r>
      <w:r w:rsidR="00BE172D">
        <w:rPr>
          <w:rFonts w:eastAsia="宋体"/>
          <w:lang w:val="en-US" w:eastAsia="zh-CN"/>
        </w:rPr>
        <w:t>3-4-2</w:t>
      </w:r>
      <w:r>
        <w:rPr>
          <w:rFonts w:eastAsia="宋体"/>
          <w:lang w:val="en-US" w:eastAsia="zh-CN"/>
        </w:rPr>
        <w:t xml:space="preserve">, if the model is trained with dataset of </w:t>
      </w:r>
      <w:r w:rsidR="001057CB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 elements and tested with dataset of </w:t>
      </w:r>
      <w:r w:rsidR="001057CB">
        <w:rPr>
          <w:rFonts w:eastAsia="宋体"/>
          <w:lang w:val="en-US" w:eastAsia="zh-CN"/>
        </w:rPr>
        <w:t>16</w:t>
      </w:r>
      <w:r>
        <w:rPr>
          <w:rFonts w:eastAsia="宋体"/>
          <w:lang w:val="en-US" w:eastAsia="zh-CN"/>
        </w:rPr>
        <w:t xml:space="preserve"> </w:t>
      </w:r>
      <w:r w:rsidR="001057CB"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 elements, the mismatch on </w:t>
      </w:r>
      <w:r w:rsidR="00AE5E4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various number of </w:t>
      </w:r>
      <w:r w:rsidR="001057CB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x antenna elements between the training and interference will cause the </w:t>
      </w:r>
      <w:r w:rsidR="00AE5E49">
        <w:rPr>
          <w:rFonts w:eastAsia="宋体"/>
          <w:lang w:val="en-US" w:eastAsia="zh-CN"/>
        </w:rPr>
        <w:t>significant</w:t>
      </w:r>
      <w:r>
        <w:rPr>
          <w:rFonts w:eastAsia="宋体"/>
          <w:lang w:val="en-US" w:eastAsia="zh-CN"/>
        </w:rPr>
        <w:t xml:space="preserve"> performance degradation. The performance of AI/ML model is sensitive to the number of </w:t>
      </w:r>
      <w:r w:rsidR="00AE5E49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>x antenna elements</w:t>
      </w:r>
      <w:r>
        <w:rPr>
          <w:rFonts w:eastAsia="宋体" w:hint="eastAsia"/>
          <w:lang w:val="en-US" w:eastAsia="zh-CN"/>
        </w:rPr>
        <w:t>.</w:t>
      </w:r>
    </w:p>
    <w:p w14:paraId="138E575F" w14:textId="555177CA" w:rsidR="005E04AC" w:rsidRDefault="005E04AC" w:rsidP="005E04AC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However,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when</w:t>
      </w:r>
      <w:r w:rsidRPr="00A71AA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A71AAA">
        <w:rPr>
          <w:rFonts w:eastAsia="宋体"/>
          <w:lang w:eastAsia="zh-CN"/>
        </w:rPr>
        <w:t>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>ith hybrid dataset constructed by various configuration</w:t>
      </w:r>
      <w:r w:rsidR="00F17771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of </w:t>
      </w:r>
      <w:r w:rsidR="00AE5E49">
        <w:rPr>
          <w:rFonts w:eastAsia="宋体"/>
          <w:lang w:eastAsia="zh-CN"/>
        </w:rPr>
        <w:t>R</w:t>
      </w:r>
      <w:r>
        <w:rPr>
          <w:rFonts w:eastAsia="宋体"/>
          <w:lang w:eastAsia="zh-CN"/>
        </w:rPr>
        <w:t>x antenna</w:t>
      </w:r>
      <w:r w:rsidR="00AE5E4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363F9A">
        <w:rPr>
          <w:rFonts w:eastAsia="宋体"/>
          <w:lang w:eastAsia="zh-CN"/>
        </w:rPr>
        <w:t xml:space="preserve">as case </w:t>
      </w:r>
      <w:r w:rsidR="00BE172D">
        <w:rPr>
          <w:rFonts w:eastAsia="宋体"/>
          <w:lang w:eastAsia="zh-CN"/>
        </w:rPr>
        <w:t>3-4-3</w:t>
      </w:r>
      <w:r>
        <w:rPr>
          <w:rFonts w:eastAsia="宋体"/>
          <w:lang w:eastAsia="zh-CN"/>
        </w:rPr>
        <w:t xml:space="preserve">, The performance is improved a lot compared with case </w:t>
      </w:r>
      <w:r w:rsidR="00BE172D">
        <w:rPr>
          <w:rFonts w:eastAsia="宋体"/>
          <w:lang w:eastAsia="zh-CN"/>
        </w:rPr>
        <w:t>3-4-2</w:t>
      </w:r>
      <w:r>
        <w:rPr>
          <w:rFonts w:eastAsia="宋体"/>
          <w:lang w:eastAsia="zh-CN"/>
        </w:rPr>
        <w:t xml:space="preserve"> and </w:t>
      </w:r>
      <w:r w:rsidR="00BE172D">
        <w:rPr>
          <w:rFonts w:eastAsia="宋体"/>
          <w:lang w:eastAsia="zh-CN"/>
        </w:rPr>
        <w:t>3-4-3</w:t>
      </w:r>
      <w:r>
        <w:rPr>
          <w:rFonts w:eastAsia="宋体"/>
          <w:lang w:eastAsia="zh-CN"/>
        </w:rPr>
        <w:t>.</w:t>
      </w:r>
    </w:p>
    <w:p w14:paraId="56BA9780" w14:textId="628E82D4" w:rsidR="005E04AC" w:rsidRDefault="005E04AC" w:rsidP="005E04AC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801049"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</w:t>
      </w:r>
      <w:r w:rsidR="00DE1C9D" w:rsidRPr="00DE1C9D">
        <w:rPr>
          <w:rFonts w:eastAsia="宋体"/>
          <w:b/>
          <w:bCs/>
          <w:lang w:eastAsia="zh-CN"/>
        </w:rPr>
        <w:t xml:space="preserve">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 xml:space="preserve"> is sensitive to </w:t>
      </w:r>
      <w:r w:rsidR="00F17771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configuration of </w:t>
      </w:r>
      <w:r w:rsidR="00AE5E49">
        <w:rPr>
          <w:rFonts w:eastAsia="宋体"/>
          <w:b/>
          <w:bCs/>
          <w:lang w:eastAsia="zh-CN"/>
        </w:rPr>
        <w:t>R</w:t>
      </w:r>
      <w:r>
        <w:rPr>
          <w:rFonts w:eastAsia="宋体"/>
          <w:b/>
          <w:bCs/>
          <w:lang w:eastAsia="zh-CN"/>
        </w:rPr>
        <w:t>x antenna</w:t>
      </w:r>
      <w:r w:rsidR="00F17771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(the number of </w:t>
      </w:r>
      <w:r w:rsidR="00AE5E49">
        <w:rPr>
          <w:rFonts w:eastAsia="宋体"/>
          <w:b/>
          <w:bCs/>
          <w:lang w:eastAsia="zh-CN"/>
        </w:rPr>
        <w:t xml:space="preserve">Rx </w:t>
      </w:r>
      <w:r>
        <w:rPr>
          <w:rFonts w:eastAsia="宋体"/>
          <w:b/>
          <w:bCs/>
          <w:lang w:eastAsia="zh-CN"/>
        </w:rPr>
        <w:t>antenna elements).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4F52E7FC" w14:textId="50EBD56C" w:rsidR="005E04AC" w:rsidRPr="00012EB1" w:rsidRDefault="005E04AC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F17771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configuration of </w:t>
      </w:r>
      <w:r w:rsidR="00AE5E49">
        <w:rPr>
          <w:rFonts w:eastAsia="宋体"/>
          <w:b/>
          <w:bCs/>
          <w:lang w:eastAsia="zh-CN"/>
        </w:rPr>
        <w:t>R</w:t>
      </w:r>
      <w:r>
        <w:rPr>
          <w:rFonts w:eastAsia="宋体"/>
          <w:b/>
          <w:bCs/>
          <w:lang w:eastAsia="zh-CN"/>
        </w:rPr>
        <w:t>x antenna</w:t>
      </w:r>
      <w:r w:rsidR="00F17771"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</w:t>
      </w:r>
      <w:r w:rsidR="003F2830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</w:t>
      </w:r>
      <w:r w:rsidR="00AE5E49">
        <w:rPr>
          <w:rFonts w:eastAsia="宋体"/>
          <w:b/>
          <w:bCs/>
          <w:lang w:eastAsia="zh-CN"/>
        </w:rPr>
        <w:t>significant</w:t>
      </w:r>
      <w:r>
        <w:rPr>
          <w:rFonts w:eastAsia="宋体"/>
          <w:b/>
          <w:bCs/>
          <w:lang w:eastAsia="zh-CN"/>
        </w:rPr>
        <w:t xml:space="preserve"> performance degradation.</w:t>
      </w:r>
    </w:p>
    <w:p w14:paraId="3E686FC1" w14:textId="041AD15E" w:rsidR="003434E2" w:rsidRPr="005E04AC" w:rsidRDefault="005E04AC" w:rsidP="00A81179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 w:rsidR="00801049">
        <w:rPr>
          <w:rFonts w:eastAsia="宋体"/>
          <w:b/>
          <w:bCs/>
          <w:lang w:eastAsia="zh-CN"/>
        </w:rPr>
        <w:t>9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3F2830">
        <w:rPr>
          <w:rFonts w:eastAsia="宋体"/>
          <w:b/>
          <w:bCs/>
          <w:lang w:eastAsia="zh-CN"/>
        </w:rPr>
        <w:t xml:space="preserve">hybrid </w:t>
      </w:r>
      <w:r>
        <w:rPr>
          <w:rFonts w:eastAsia="宋体"/>
          <w:b/>
          <w:bCs/>
          <w:lang w:eastAsia="zh-CN"/>
        </w:rPr>
        <w:t>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configuration</w:t>
      </w:r>
      <w:r w:rsidR="00AE5E49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of </w:t>
      </w:r>
      <w:r w:rsidR="00AE5E49">
        <w:rPr>
          <w:rFonts w:eastAsia="宋体"/>
          <w:b/>
          <w:bCs/>
          <w:lang w:eastAsia="zh-CN"/>
        </w:rPr>
        <w:t>R</w:t>
      </w:r>
      <w:r>
        <w:rPr>
          <w:rFonts w:eastAsia="宋体"/>
          <w:b/>
          <w:bCs/>
          <w:lang w:eastAsia="zh-CN"/>
        </w:rPr>
        <w:t>x antenna</w:t>
      </w:r>
      <w:r w:rsidR="00F17771">
        <w:rPr>
          <w:rFonts w:eastAsia="宋体"/>
          <w:b/>
          <w:bCs/>
          <w:lang w:eastAsia="zh-CN"/>
        </w:rPr>
        <w:t>s</w:t>
      </w:r>
      <w:r w:rsidR="00AE5E49">
        <w:rPr>
          <w:rFonts w:eastAsia="宋体"/>
          <w:b/>
          <w:bCs/>
          <w:lang w:eastAsia="zh-CN"/>
        </w:rPr>
        <w:t xml:space="preserve"> on UE</w:t>
      </w:r>
      <w:r>
        <w:rPr>
          <w:rFonts w:eastAsia="宋体"/>
          <w:b/>
          <w:bCs/>
          <w:lang w:eastAsia="zh-CN"/>
        </w:rPr>
        <w:t xml:space="preserve"> improve</w:t>
      </w:r>
      <w:r w:rsidR="003F2830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the generalization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>.</w:t>
      </w:r>
    </w:p>
    <w:p w14:paraId="19BA7B13" w14:textId="57298EC8" w:rsidR="004C43AA" w:rsidRPr="00BE172D" w:rsidRDefault="00EC3174" w:rsidP="00BE172D">
      <w:pPr>
        <w:pStyle w:val="20"/>
        <w:rPr>
          <w:lang w:val="en-US"/>
        </w:rPr>
      </w:pPr>
      <w:r>
        <w:rPr>
          <w:lang w:val="en-US"/>
        </w:rPr>
        <w:t>Performance with d</w:t>
      </w:r>
      <w:r w:rsidR="00BE172D" w:rsidRPr="00BE172D">
        <w:rPr>
          <w:lang w:val="en-US"/>
        </w:rPr>
        <w:t>ifferent d</w:t>
      </w:r>
      <w:r w:rsidR="008D38AB" w:rsidRPr="00BE172D">
        <w:rPr>
          <w:lang w:val="en-US"/>
        </w:rPr>
        <w:t xml:space="preserve">eployment scenarios </w:t>
      </w:r>
      <w:r w:rsidR="000342C3" w:rsidRPr="00BE172D">
        <w:rPr>
          <w:lang w:val="en-US"/>
        </w:rPr>
        <w:t>about</w:t>
      </w:r>
      <w:r w:rsidR="008D38AB" w:rsidRPr="00BE172D">
        <w:rPr>
          <w:lang w:val="en-US"/>
        </w:rPr>
        <w:t xml:space="preserve"> Uma/Umi</w:t>
      </w:r>
    </w:p>
    <w:p w14:paraId="7091EB30" w14:textId="23BD9132" w:rsidR="00BE172D" w:rsidRPr="00F13B40" w:rsidRDefault="00BE172D" w:rsidP="00BE17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generalization performance of AI/ML model with the different scenario Uma and Umi is evaluated.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in our simulation</w:t>
      </w:r>
      <w:r w:rsidRPr="0021575E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the configuration A-1 in figure 3 is used</w:t>
      </w:r>
      <w:r w:rsidRPr="0021575E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the following evaluations.</w:t>
      </w:r>
    </w:p>
    <w:p w14:paraId="071D5B44" w14:textId="100DA61C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</w:t>
      </w:r>
      <w:r w:rsidR="00BE172D">
        <w:rPr>
          <w:rFonts w:eastAsia="宋体"/>
          <w:lang w:val="en-US" w:eastAsia="zh-CN"/>
        </w:rPr>
        <w:t xml:space="preserve"> the following cases are evaluated.</w:t>
      </w:r>
    </w:p>
    <w:p w14:paraId="21601FF1" w14:textId="30318DC0" w:rsidR="00CE4D9D" w:rsidRDefault="00CE4D9D" w:rsidP="00CE4D9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3-5-1</w:t>
      </w:r>
      <w:r>
        <w:rPr>
          <w:rFonts w:eastAsia="宋体"/>
          <w:lang w:val="en-US" w:eastAsia="zh-CN"/>
        </w:rPr>
        <w:t xml:space="preserve"> the model is trained with 100% samples from dataset of UM</w:t>
      </w:r>
      <w:r w:rsidR="00582778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and tested with 100% samples from dataset of Um</w:t>
      </w:r>
      <w:r w:rsidR="00582778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</w:p>
    <w:p w14:paraId="38343A06" w14:textId="63295428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3-5-2</w:t>
      </w:r>
      <w:r>
        <w:rPr>
          <w:rFonts w:eastAsia="宋体"/>
          <w:lang w:val="en-US" w:eastAsia="zh-CN"/>
        </w:rPr>
        <w:t>: the model is trained with 100% samples from dataset of UM</w:t>
      </w:r>
      <w:r w:rsidR="00582778"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 and tested with 100% samples from dataset of Um</w:t>
      </w:r>
      <w:r w:rsidR="00582778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</w:p>
    <w:p w14:paraId="6E6006FF" w14:textId="24553CD7" w:rsidR="00C23FB7" w:rsidRPr="000608BA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BE172D">
        <w:rPr>
          <w:rFonts w:eastAsia="宋体"/>
          <w:lang w:val="en-US" w:eastAsia="zh-CN"/>
        </w:rPr>
        <w:t>3-5-3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D163BD">
        <w:rPr>
          <w:rFonts w:eastAsia="宋体"/>
          <w:lang w:val="en-US" w:eastAsia="zh-CN"/>
        </w:rPr>
        <w:t>Uma and UMi</w:t>
      </w:r>
      <w:r>
        <w:rPr>
          <w:rFonts w:eastAsia="宋体"/>
          <w:lang w:val="en-US" w:eastAsia="zh-CN"/>
        </w:rPr>
        <w:t xml:space="preserve"> respectively and tested with 100% samples from dataset of </w:t>
      </w:r>
      <w:r w:rsidR="00D163BD">
        <w:rPr>
          <w:rFonts w:eastAsia="宋体"/>
          <w:lang w:val="en-US" w:eastAsia="zh-CN"/>
        </w:rPr>
        <w:t>U</w:t>
      </w:r>
      <w:r w:rsidR="008D38AB">
        <w:rPr>
          <w:rFonts w:eastAsia="宋体"/>
          <w:lang w:val="en-US" w:eastAsia="zh-CN"/>
        </w:rPr>
        <w:t>m</w:t>
      </w:r>
      <w:r w:rsidR="00582778">
        <w:rPr>
          <w:rFonts w:eastAsia="宋体"/>
          <w:lang w:val="en-US" w:eastAsia="zh-CN"/>
        </w:rPr>
        <w:t>a</w:t>
      </w:r>
      <w:r w:rsidR="008D38AB">
        <w:rPr>
          <w:rFonts w:eastAsia="宋体"/>
          <w:lang w:val="en-US" w:eastAsia="zh-CN"/>
        </w:rPr>
        <w:t>.</w:t>
      </w:r>
    </w:p>
    <w:p w14:paraId="24B92F4F" w14:textId="3CADA7F3" w:rsidR="004C43AA" w:rsidRPr="00D163BD" w:rsidRDefault="0042541C" w:rsidP="004C43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simulation results are shown as </w:t>
      </w:r>
      <w:r w:rsidR="00C0741B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following table</w:t>
      </w:r>
      <w:r w:rsidR="00C0741B">
        <w:rPr>
          <w:rFonts w:eastAsia="宋体"/>
          <w:lang w:val="en-US" w:eastAsia="zh-CN"/>
        </w:rPr>
        <w:t>:</w:t>
      </w:r>
    </w:p>
    <w:p w14:paraId="705E7BCA" w14:textId="24BDE96D" w:rsidR="0042541C" w:rsidRDefault="0042541C" w:rsidP="0042541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BE172D">
        <w:rPr>
          <w:rFonts w:eastAsia="宋体"/>
          <w:lang w:val="en-US" w:eastAsia="zh-CN"/>
        </w:rPr>
        <w:t>6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</w:t>
      </w:r>
      <w:r w:rsidR="00F13B40">
        <w:rPr>
          <w:rFonts w:eastAsia="宋体"/>
          <w:lang w:val="en-US" w:eastAsia="zh-CN"/>
        </w:rPr>
        <w:t>scenarios Uma</w:t>
      </w:r>
      <w:r w:rsidR="00F17771">
        <w:rPr>
          <w:rFonts w:eastAsia="宋体"/>
          <w:lang w:val="en-US" w:eastAsia="zh-CN"/>
        </w:rPr>
        <w:t xml:space="preserve"> and </w:t>
      </w:r>
      <w:r w:rsidR="00F13B40">
        <w:rPr>
          <w:rFonts w:eastAsia="宋体"/>
          <w:lang w:val="en-US" w:eastAsia="zh-CN"/>
        </w:rPr>
        <w:t>Umi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42541C" w:rsidRPr="00644759" w14:paraId="62BF7C06" w14:textId="77777777" w:rsidTr="00C52264">
        <w:trPr>
          <w:cantSplit/>
          <w:jc w:val="center"/>
        </w:trPr>
        <w:tc>
          <w:tcPr>
            <w:tcW w:w="988" w:type="dxa"/>
            <w:vMerge w:val="restart"/>
          </w:tcPr>
          <w:p w14:paraId="73BFEAEB" w14:textId="77777777" w:rsidR="0042541C" w:rsidRDefault="0042541C" w:rsidP="00C522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24A42100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4792B891" w14:textId="77777777" w:rsidR="0042541C" w:rsidRPr="00644759" w:rsidRDefault="0042541C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Average L1-</w:t>
            </w:r>
            <w:r>
              <w:rPr>
                <w:rFonts w:eastAsia="宋体"/>
                <w:lang w:val="en-US" w:eastAsia="zh-CN"/>
              </w:rPr>
              <w:lastRenderedPageBreak/>
              <w:t xml:space="preserve">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42541C" w:rsidRPr="00644759" w14:paraId="1DCDA352" w14:textId="77777777" w:rsidTr="00C52264">
        <w:trPr>
          <w:jc w:val="center"/>
        </w:trPr>
        <w:tc>
          <w:tcPr>
            <w:tcW w:w="988" w:type="dxa"/>
            <w:vMerge/>
          </w:tcPr>
          <w:p w14:paraId="6705DADA" w14:textId="77777777" w:rsidR="0042541C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6A9D3E1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1C325427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1D327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CAC74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F0B411B" w14:textId="77777777" w:rsidR="0042541C" w:rsidRPr="00644759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</w:tr>
      <w:tr w:rsidR="00582778" w:rsidRPr="00644759" w14:paraId="70B8CA7B" w14:textId="77777777" w:rsidTr="00C52264">
        <w:trPr>
          <w:jc w:val="center"/>
        </w:trPr>
        <w:tc>
          <w:tcPr>
            <w:tcW w:w="988" w:type="dxa"/>
          </w:tcPr>
          <w:p w14:paraId="74FF33AA" w14:textId="3368BADD" w:rsidR="00582778" w:rsidRDefault="00582778" w:rsidP="0058277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3-5-1</w:t>
            </w:r>
          </w:p>
        </w:tc>
        <w:tc>
          <w:tcPr>
            <w:tcW w:w="1134" w:type="dxa"/>
            <w:vAlign w:val="center"/>
          </w:tcPr>
          <w:p w14:paraId="7D6DE768" w14:textId="0BC578FF" w:rsidR="00582778" w:rsidRPr="00644759" w:rsidRDefault="00582778" w:rsidP="0058277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7C537B49" w14:textId="1A992817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29AD9F20" w14:textId="23870816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04BE4EFE" w14:textId="5FEEEA29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13E91AE0" w14:textId="0EAF0759" w:rsidR="00582778" w:rsidRPr="00CF0142" w:rsidRDefault="00582778" w:rsidP="0058277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0.98</w:t>
            </w:r>
          </w:p>
        </w:tc>
      </w:tr>
      <w:tr w:rsidR="00582778" w:rsidRPr="00644759" w14:paraId="49332462" w14:textId="77777777" w:rsidTr="00C52264">
        <w:trPr>
          <w:jc w:val="center"/>
        </w:trPr>
        <w:tc>
          <w:tcPr>
            <w:tcW w:w="988" w:type="dxa"/>
          </w:tcPr>
          <w:p w14:paraId="7C3CB8FB" w14:textId="26C148D3" w:rsidR="00582778" w:rsidRDefault="00582778" w:rsidP="0058277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3-5-2</w:t>
            </w:r>
          </w:p>
        </w:tc>
        <w:tc>
          <w:tcPr>
            <w:tcW w:w="1134" w:type="dxa"/>
            <w:vAlign w:val="center"/>
          </w:tcPr>
          <w:p w14:paraId="40916F64" w14:textId="38CCA85D" w:rsidR="00582778" w:rsidRDefault="00582778" w:rsidP="0058277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266B330F" w14:textId="77945B80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85.2</w:t>
            </w:r>
          </w:p>
        </w:tc>
        <w:tc>
          <w:tcPr>
            <w:tcW w:w="992" w:type="dxa"/>
            <w:vAlign w:val="center"/>
          </w:tcPr>
          <w:p w14:paraId="79929738" w14:textId="0BB03BA4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94.4</w:t>
            </w:r>
          </w:p>
        </w:tc>
        <w:tc>
          <w:tcPr>
            <w:tcW w:w="992" w:type="dxa"/>
            <w:vAlign w:val="center"/>
          </w:tcPr>
          <w:p w14:paraId="07C03835" w14:textId="505E4E3F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97.5</w:t>
            </w:r>
          </w:p>
        </w:tc>
        <w:tc>
          <w:tcPr>
            <w:tcW w:w="1843" w:type="dxa"/>
            <w:vAlign w:val="center"/>
          </w:tcPr>
          <w:p w14:paraId="7438FC47" w14:textId="2CAE0A72" w:rsidR="00582778" w:rsidRPr="00CF0142" w:rsidRDefault="00582778" w:rsidP="0058277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1.23</w:t>
            </w:r>
          </w:p>
        </w:tc>
      </w:tr>
      <w:tr w:rsidR="00582778" w:rsidRPr="00644759" w14:paraId="0AF51B3F" w14:textId="77777777" w:rsidTr="00C52264">
        <w:trPr>
          <w:jc w:val="center"/>
        </w:trPr>
        <w:tc>
          <w:tcPr>
            <w:tcW w:w="988" w:type="dxa"/>
          </w:tcPr>
          <w:p w14:paraId="4A078F5B" w14:textId="69FBD3C3" w:rsidR="00582778" w:rsidRDefault="00582778" w:rsidP="0058277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3-5-3</w:t>
            </w:r>
          </w:p>
        </w:tc>
        <w:tc>
          <w:tcPr>
            <w:tcW w:w="1134" w:type="dxa"/>
            <w:vAlign w:val="center"/>
          </w:tcPr>
          <w:p w14:paraId="1F13620A" w14:textId="7AF44D50" w:rsidR="00582778" w:rsidRDefault="00582778" w:rsidP="0058277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134" w:type="dxa"/>
            <w:vAlign w:val="center"/>
          </w:tcPr>
          <w:p w14:paraId="45A4D427" w14:textId="035C7547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87.6</w:t>
            </w:r>
          </w:p>
        </w:tc>
        <w:tc>
          <w:tcPr>
            <w:tcW w:w="992" w:type="dxa"/>
            <w:vAlign w:val="center"/>
          </w:tcPr>
          <w:p w14:paraId="5F6BB0AF" w14:textId="1A7D405A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96.4</w:t>
            </w:r>
          </w:p>
        </w:tc>
        <w:tc>
          <w:tcPr>
            <w:tcW w:w="992" w:type="dxa"/>
            <w:vAlign w:val="center"/>
          </w:tcPr>
          <w:p w14:paraId="41662595" w14:textId="5F224D8E" w:rsidR="00582778" w:rsidRPr="00644759" w:rsidRDefault="00582778" w:rsidP="0058277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98.7</w:t>
            </w:r>
          </w:p>
        </w:tc>
        <w:tc>
          <w:tcPr>
            <w:tcW w:w="1843" w:type="dxa"/>
            <w:vAlign w:val="center"/>
          </w:tcPr>
          <w:p w14:paraId="06BC9036" w14:textId="013EA19B" w:rsidR="00582778" w:rsidRPr="00CF0142" w:rsidRDefault="00582778" w:rsidP="0058277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1.02</w:t>
            </w:r>
          </w:p>
        </w:tc>
      </w:tr>
    </w:tbl>
    <w:p w14:paraId="2945C194" w14:textId="72EE4709" w:rsidR="000342C3" w:rsidRDefault="000342C3" w:rsidP="000342C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045F7A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results </w:t>
      </w:r>
      <w:r w:rsidR="00045F7A">
        <w:rPr>
          <w:rFonts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case </w:t>
      </w:r>
      <w:r w:rsidR="00BE172D">
        <w:rPr>
          <w:rFonts w:eastAsia="宋体"/>
          <w:lang w:val="en-US" w:eastAsia="zh-CN"/>
        </w:rPr>
        <w:t>3-5-1</w:t>
      </w:r>
      <w:r>
        <w:rPr>
          <w:rFonts w:eastAsia="宋体"/>
          <w:lang w:val="en-US" w:eastAsia="zh-CN"/>
        </w:rPr>
        <w:t xml:space="preserve"> and </w:t>
      </w:r>
      <w:r w:rsidR="00BE172D">
        <w:rPr>
          <w:rFonts w:eastAsia="宋体"/>
          <w:lang w:val="en-US" w:eastAsia="zh-CN"/>
        </w:rPr>
        <w:t>3-5-2</w:t>
      </w:r>
      <w:r>
        <w:rPr>
          <w:rFonts w:eastAsia="宋体"/>
          <w:lang w:val="en-US" w:eastAsia="zh-CN"/>
        </w:rPr>
        <w:t>, w</w:t>
      </w:r>
      <w:r w:rsidR="005050B4">
        <w:rPr>
          <w:rFonts w:eastAsia="宋体"/>
          <w:lang w:val="en-US" w:eastAsia="zh-CN"/>
        </w:rPr>
        <w:t>hen the model is tested with the dataset of Um</w:t>
      </w:r>
      <w:r w:rsidR="00582778">
        <w:rPr>
          <w:rFonts w:eastAsia="宋体"/>
          <w:lang w:val="en-US" w:eastAsia="zh-CN"/>
        </w:rPr>
        <w:t>a</w:t>
      </w:r>
      <w:r w:rsidR="005050B4">
        <w:rPr>
          <w:rFonts w:eastAsia="宋体"/>
          <w:lang w:val="en-US" w:eastAsia="zh-CN"/>
        </w:rPr>
        <w:t xml:space="preserve"> scenario, </w:t>
      </w:r>
      <w:r w:rsidR="00615883">
        <w:rPr>
          <w:rFonts w:eastAsia="宋体"/>
          <w:lang w:val="en-US" w:eastAsia="zh-CN"/>
        </w:rPr>
        <w:t xml:space="preserve">the performance has slight degradation </w:t>
      </w:r>
      <w:r w:rsidR="0033345A">
        <w:rPr>
          <w:rFonts w:eastAsia="宋体" w:hint="eastAsia"/>
          <w:lang w:val="en-US" w:eastAsia="zh-CN"/>
        </w:rPr>
        <w:t>if</w:t>
      </w:r>
      <w:r w:rsidR="00615883">
        <w:rPr>
          <w:rFonts w:eastAsia="宋体"/>
          <w:lang w:val="en-US" w:eastAsia="zh-CN"/>
        </w:rPr>
        <w:t xml:space="preserve"> </w:t>
      </w:r>
      <w:r w:rsidR="005050B4">
        <w:rPr>
          <w:rFonts w:eastAsia="宋体"/>
          <w:lang w:val="en-US" w:eastAsia="zh-CN"/>
        </w:rPr>
        <w:t xml:space="preserve">the model </w:t>
      </w:r>
      <w:r w:rsidR="004C19EE">
        <w:rPr>
          <w:rFonts w:eastAsia="宋体"/>
          <w:lang w:val="en-US" w:eastAsia="zh-CN"/>
        </w:rPr>
        <w:t xml:space="preserve">is </w:t>
      </w:r>
      <w:r w:rsidR="005050B4">
        <w:rPr>
          <w:rFonts w:eastAsia="宋体"/>
          <w:lang w:val="en-US" w:eastAsia="zh-CN"/>
        </w:rPr>
        <w:t>trained with the dataset of Um</w:t>
      </w:r>
      <w:r w:rsidR="00582778">
        <w:rPr>
          <w:rFonts w:eastAsia="宋体"/>
          <w:lang w:val="en-US" w:eastAsia="zh-CN"/>
        </w:rPr>
        <w:t>i</w:t>
      </w:r>
      <w:r w:rsidR="005050B4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The performance of AI/ML model is not sensitive to </w:t>
      </w:r>
      <w:r w:rsidR="00DF4E9E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deployment scenarios about Uma/Umi</w:t>
      </w:r>
      <w:r w:rsidR="00F02E65">
        <w:rPr>
          <w:rFonts w:eastAsia="宋体"/>
          <w:lang w:val="en-US" w:eastAsia="zh-CN"/>
        </w:rPr>
        <w:t>.</w:t>
      </w:r>
    </w:p>
    <w:p w14:paraId="054DEE45" w14:textId="66E0CB4D" w:rsidR="004C43AA" w:rsidRDefault="00AF2968" w:rsidP="00A71A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615883">
        <w:rPr>
          <w:rFonts w:eastAsia="宋体"/>
          <w:lang w:val="en-US" w:eastAsia="zh-CN"/>
        </w:rPr>
        <w:t>h</w:t>
      </w:r>
      <w:r>
        <w:rPr>
          <w:rFonts w:eastAsia="宋体"/>
          <w:lang w:val="en-US" w:eastAsia="zh-CN"/>
        </w:rPr>
        <w:t xml:space="preserve">e </w:t>
      </w:r>
      <w:r w:rsidR="00E66791">
        <w:rPr>
          <w:rFonts w:eastAsia="宋体"/>
          <w:lang w:val="en-US" w:eastAsia="zh-CN"/>
        </w:rPr>
        <w:t>hybrid</w:t>
      </w:r>
      <w:r>
        <w:rPr>
          <w:rFonts w:eastAsia="宋体"/>
          <w:lang w:val="en-US" w:eastAsia="zh-CN"/>
        </w:rPr>
        <w:t xml:space="preserve"> training dataset </w:t>
      </w:r>
      <w:r w:rsidR="000342C3">
        <w:rPr>
          <w:rFonts w:eastAsia="宋体"/>
          <w:lang w:val="en-US" w:eastAsia="zh-CN"/>
        </w:rPr>
        <w:t xml:space="preserve">constructed by </w:t>
      </w:r>
      <w:r w:rsidR="00F13B40">
        <w:rPr>
          <w:rFonts w:eastAsia="宋体"/>
          <w:lang w:val="en-US" w:eastAsia="zh-CN"/>
        </w:rPr>
        <w:t>the scenario U</w:t>
      </w:r>
      <w:r w:rsidR="00F13B40">
        <w:rPr>
          <w:rFonts w:eastAsia="宋体" w:hint="eastAsia"/>
          <w:lang w:val="en-US" w:eastAsia="zh-CN"/>
        </w:rPr>
        <w:t>ma</w:t>
      </w:r>
      <w:r w:rsidR="00F13B40">
        <w:rPr>
          <w:rFonts w:eastAsia="宋体"/>
          <w:lang w:val="en-US" w:eastAsia="zh-CN"/>
        </w:rPr>
        <w:t xml:space="preserve"> </w:t>
      </w:r>
      <w:r w:rsidR="00F13B40">
        <w:rPr>
          <w:rFonts w:eastAsia="宋体" w:hint="eastAsia"/>
          <w:lang w:val="en-US" w:eastAsia="zh-CN"/>
        </w:rPr>
        <w:t>a</w:t>
      </w:r>
      <w:r w:rsidR="00F13B40">
        <w:rPr>
          <w:rFonts w:eastAsia="宋体"/>
          <w:lang w:val="en-US" w:eastAsia="zh-CN"/>
        </w:rPr>
        <w:t xml:space="preserve">nd Umi </w:t>
      </w:r>
      <w:r w:rsidR="00CB6CF9">
        <w:rPr>
          <w:rFonts w:eastAsia="宋体"/>
          <w:lang w:val="en-US" w:eastAsia="zh-CN"/>
        </w:rPr>
        <w:t xml:space="preserve">will </w:t>
      </w:r>
      <w:r w:rsidR="00045F7A">
        <w:rPr>
          <w:rFonts w:eastAsia="宋体"/>
          <w:lang w:val="en-US" w:eastAsia="zh-CN"/>
        </w:rPr>
        <w:t xml:space="preserve">slightly </w:t>
      </w:r>
      <w:r>
        <w:rPr>
          <w:rFonts w:eastAsia="宋体"/>
          <w:lang w:val="en-US" w:eastAsia="zh-CN"/>
        </w:rPr>
        <w:t xml:space="preserve">improve </w:t>
      </w:r>
      <w:r w:rsidR="00F91140">
        <w:rPr>
          <w:rFonts w:eastAsia="宋体"/>
          <w:lang w:val="en-US" w:eastAsia="zh-CN"/>
        </w:rPr>
        <w:t xml:space="preserve">the performance for </w:t>
      </w:r>
      <w:r>
        <w:rPr>
          <w:rFonts w:eastAsia="宋体"/>
          <w:lang w:val="en-US" w:eastAsia="zh-CN"/>
        </w:rPr>
        <w:t>the AI/ML model</w:t>
      </w:r>
      <w:r w:rsidR="00F91140" w:rsidRPr="00F91140">
        <w:rPr>
          <w:rFonts w:eastAsia="宋体"/>
          <w:lang w:val="en-US" w:eastAsia="zh-CN"/>
        </w:rPr>
        <w:t xml:space="preserve"> </w:t>
      </w:r>
      <w:r w:rsidR="00F91140">
        <w:rPr>
          <w:rFonts w:eastAsia="宋体"/>
          <w:lang w:val="en-US" w:eastAsia="zh-CN"/>
        </w:rPr>
        <w:t>generalization</w:t>
      </w:r>
      <w:r w:rsidR="00F13B40">
        <w:rPr>
          <w:rFonts w:eastAsia="宋体"/>
          <w:lang w:val="en-US" w:eastAsia="zh-CN"/>
        </w:rPr>
        <w:t xml:space="preserve"> </w:t>
      </w:r>
      <w:r w:rsidR="00BA7DD8">
        <w:rPr>
          <w:rFonts w:eastAsia="宋体"/>
          <w:lang w:val="en-US" w:eastAsia="zh-CN"/>
        </w:rPr>
        <w:t xml:space="preserve">as case </w:t>
      </w:r>
      <w:r w:rsidR="00BE172D">
        <w:rPr>
          <w:rFonts w:eastAsia="宋体"/>
          <w:lang w:val="en-US" w:eastAsia="zh-CN"/>
        </w:rPr>
        <w:t>3-5-3</w:t>
      </w:r>
      <w:r>
        <w:rPr>
          <w:rFonts w:eastAsia="宋体"/>
          <w:lang w:val="en-US" w:eastAsia="zh-CN"/>
        </w:rPr>
        <w:t>.</w:t>
      </w:r>
    </w:p>
    <w:p w14:paraId="05207282" w14:textId="7F09E4E8" w:rsidR="0096401B" w:rsidRDefault="00EC5EF1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801049">
        <w:rPr>
          <w:rFonts w:eastAsia="宋体"/>
          <w:b/>
          <w:bCs/>
          <w:lang w:eastAsia="zh-CN"/>
        </w:rPr>
        <w:t>10</w:t>
      </w:r>
      <w:r w:rsidRPr="00A71AAA">
        <w:rPr>
          <w:rFonts w:eastAsia="宋体"/>
          <w:b/>
          <w:bCs/>
          <w:lang w:eastAsia="zh-CN"/>
        </w:rPr>
        <w:t xml:space="preserve">: </w:t>
      </w:r>
      <w:r w:rsidR="00686E05">
        <w:rPr>
          <w:rFonts w:eastAsia="宋体"/>
          <w:b/>
          <w:bCs/>
          <w:lang w:eastAsia="zh-CN"/>
        </w:rPr>
        <w:t xml:space="preserve">For BM-case </w:t>
      </w:r>
      <w:proofErr w:type="gramStart"/>
      <w:r w:rsidR="00686E05">
        <w:rPr>
          <w:rFonts w:eastAsia="宋体"/>
          <w:b/>
          <w:bCs/>
          <w:lang w:eastAsia="zh-CN"/>
        </w:rPr>
        <w:t>1</w:t>
      </w:r>
      <w:proofErr w:type="gramEnd"/>
      <w:r w:rsidR="00686E05">
        <w:rPr>
          <w:rFonts w:eastAsia="宋体"/>
          <w:b/>
          <w:bCs/>
          <w:lang w:eastAsia="zh-CN"/>
        </w:rPr>
        <w:t>, the</w:t>
      </w:r>
      <w:r w:rsidR="00DE1C9D" w:rsidRPr="00DE1C9D">
        <w:rPr>
          <w:rFonts w:eastAsia="宋体"/>
          <w:b/>
          <w:bCs/>
          <w:lang w:eastAsia="zh-CN"/>
        </w:rPr>
        <w:t xml:space="preserve">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 w:rsidR="00686E05">
        <w:rPr>
          <w:rFonts w:eastAsia="宋体"/>
          <w:b/>
          <w:bCs/>
          <w:lang w:eastAsia="zh-CN"/>
        </w:rPr>
        <w:t xml:space="preserve"> is not sensitive to </w:t>
      </w:r>
      <w:r w:rsidR="00DC6D94">
        <w:rPr>
          <w:rFonts w:eastAsia="宋体"/>
          <w:b/>
          <w:bCs/>
          <w:lang w:eastAsia="zh-CN"/>
        </w:rPr>
        <w:t xml:space="preserve">the </w:t>
      </w:r>
      <w:r w:rsidR="00686E05">
        <w:rPr>
          <w:rFonts w:eastAsia="宋体"/>
          <w:b/>
          <w:bCs/>
          <w:lang w:eastAsia="zh-CN"/>
        </w:rPr>
        <w:t>scenario of Uma/Umi.</w:t>
      </w:r>
    </w:p>
    <w:p w14:paraId="63DB4F1E" w14:textId="63C01665" w:rsidR="00132B9C" w:rsidRPr="00132B9C" w:rsidRDefault="00132B9C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C6D94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scenario</w:t>
      </w:r>
      <w:r w:rsidR="00F17771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of Uma</w:t>
      </w:r>
      <w:r w:rsidR="00F17771">
        <w:rPr>
          <w:rFonts w:eastAsia="宋体"/>
          <w:b/>
          <w:bCs/>
          <w:lang w:eastAsia="zh-CN"/>
        </w:rPr>
        <w:t xml:space="preserve"> and </w:t>
      </w:r>
      <w:r>
        <w:rPr>
          <w:rFonts w:eastAsia="宋体"/>
          <w:b/>
          <w:bCs/>
          <w:lang w:eastAsia="zh-CN"/>
        </w:rPr>
        <w:t>Umi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</w:t>
      </w:r>
      <w:r w:rsidR="003F2830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slight performance degradation.</w:t>
      </w:r>
    </w:p>
    <w:p w14:paraId="73B12F4B" w14:textId="061A743A" w:rsidR="00F13B40" w:rsidRPr="00F17771" w:rsidRDefault="00EC3174" w:rsidP="00BE172D">
      <w:pPr>
        <w:pStyle w:val="20"/>
      </w:pPr>
      <w:r>
        <w:rPr>
          <w:rFonts w:eastAsia="宋体"/>
        </w:rPr>
        <w:t>Performance with d</w:t>
      </w:r>
      <w:r w:rsidR="00BE172D">
        <w:t>ifferent</w:t>
      </w:r>
      <w:r w:rsidR="00F13B40" w:rsidRPr="00F17771">
        <w:t xml:space="preserve"> ISD</w:t>
      </w:r>
    </w:p>
    <w:p w14:paraId="17BDEEB7" w14:textId="46FCBF94" w:rsidR="00BE172D" w:rsidRPr="00BE172D" w:rsidRDefault="00BE172D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generalization performance of AI/ML model with </w:t>
      </w:r>
      <w:r w:rsidR="008C5DD1">
        <w:rPr>
          <w:rFonts w:eastAsia="宋体"/>
          <w:lang w:val="en-US" w:eastAsia="zh-CN"/>
        </w:rPr>
        <w:t xml:space="preserve">different parameters of ISD in Uma </w:t>
      </w:r>
      <w:r>
        <w:rPr>
          <w:rFonts w:eastAsia="宋体"/>
          <w:lang w:val="en-US" w:eastAsia="zh-CN"/>
        </w:rPr>
        <w:t>is evaluated.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in our simulation</w:t>
      </w:r>
      <w:r w:rsidRPr="0021575E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the configuration A-1 in figure 3 is used</w:t>
      </w:r>
      <w:r w:rsidRPr="0021575E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the following evaluations.</w:t>
      </w:r>
    </w:p>
    <w:p w14:paraId="217F92B0" w14:textId="694E68A8" w:rsidR="00F13B40" w:rsidRDefault="008C5DD1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following cases are evaluated.</w:t>
      </w:r>
      <w:r w:rsidR="00F13B40">
        <w:rPr>
          <w:rFonts w:eastAsia="宋体"/>
          <w:lang w:val="en-US" w:eastAsia="zh-CN"/>
        </w:rPr>
        <w:t xml:space="preserve"> </w:t>
      </w:r>
    </w:p>
    <w:p w14:paraId="1DE904A4" w14:textId="77970556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C5DD1">
        <w:rPr>
          <w:rFonts w:eastAsia="宋体"/>
          <w:lang w:val="en-US" w:eastAsia="zh-CN"/>
        </w:rPr>
        <w:t>3-6-1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F02E65">
        <w:rPr>
          <w:rFonts w:eastAsia="宋体"/>
          <w:lang w:val="en-US" w:eastAsia="zh-CN"/>
        </w:rPr>
        <w:t>500m ISD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0F63C001" w14:textId="5920B755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C5DD1">
        <w:rPr>
          <w:rFonts w:eastAsia="宋体"/>
          <w:lang w:val="en-US" w:eastAsia="zh-CN"/>
        </w:rPr>
        <w:t>3-6-2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F02E65">
        <w:rPr>
          <w:rFonts w:eastAsia="宋体"/>
          <w:lang w:val="en-US" w:eastAsia="zh-CN"/>
        </w:rPr>
        <w:t xml:space="preserve">200m ISD </w:t>
      </w:r>
      <w:r>
        <w:rPr>
          <w:rFonts w:eastAsia="宋体"/>
          <w:lang w:val="en-US" w:eastAsia="zh-CN"/>
        </w:rPr>
        <w:t xml:space="preserve">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189EC49A" w14:textId="23CA58AD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C5DD1">
        <w:rPr>
          <w:rFonts w:eastAsia="宋体"/>
          <w:lang w:val="en-US" w:eastAsia="zh-CN"/>
        </w:rPr>
        <w:t>3-6-3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F02E65">
        <w:rPr>
          <w:rFonts w:eastAsia="宋体"/>
          <w:lang w:val="en-US" w:eastAsia="zh-CN"/>
        </w:rPr>
        <w:t>200m</w:t>
      </w:r>
      <w:r>
        <w:rPr>
          <w:rFonts w:eastAsia="宋体"/>
          <w:lang w:val="en-US" w:eastAsia="zh-CN"/>
        </w:rPr>
        <w:t xml:space="preserve"> and </w:t>
      </w:r>
      <w:r w:rsidR="00F02E65">
        <w:rPr>
          <w:rFonts w:eastAsia="宋体"/>
          <w:lang w:val="en-US" w:eastAsia="zh-CN"/>
        </w:rPr>
        <w:t>500m ISD</w:t>
      </w:r>
      <w:r>
        <w:rPr>
          <w:rFonts w:eastAsia="宋体"/>
          <w:lang w:val="en-US" w:eastAsia="zh-CN"/>
        </w:rPr>
        <w:t xml:space="preserve"> respectively 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05986196" w14:textId="74558D57" w:rsidR="00DF4E9E" w:rsidRPr="00DF4E9E" w:rsidRDefault="00DF4E9E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3A401111" w14:textId="18252E82" w:rsidR="00F13B40" w:rsidRDefault="00F13B40" w:rsidP="00F13B40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8C5DD1"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different ISD</w:t>
      </w:r>
      <w:r w:rsidR="00F02E65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in Uma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F13B40" w:rsidRPr="00644759" w14:paraId="03FB4952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46DB8C92" w14:textId="77777777" w:rsidR="00F13B40" w:rsidRDefault="00F13B40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6FAC9D3F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4C195C6B" w14:textId="77777777" w:rsidR="00F13B40" w:rsidRPr="00644759" w:rsidRDefault="00F13B40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F13B40" w:rsidRPr="00644759" w14:paraId="1F6F29F3" w14:textId="77777777" w:rsidTr="008C3590">
        <w:trPr>
          <w:jc w:val="center"/>
        </w:trPr>
        <w:tc>
          <w:tcPr>
            <w:tcW w:w="988" w:type="dxa"/>
            <w:vMerge/>
          </w:tcPr>
          <w:p w14:paraId="5A387719" w14:textId="77777777" w:rsidR="00F13B40" w:rsidRDefault="00F13B40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433DEFA5" w14:textId="77777777" w:rsidR="00F13B40" w:rsidRPr="00644759" w:rsidRDefault="00F13B40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3A1F668E" w14:textId="77777777" w:rsidR="00F13B40" w:rsidRPr="00644759" w:rsidRDefault="00F13B40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1AE38B7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3C2AA3B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0E098CE7" w14:textId="77777777" w:rsidR="00F13B40" w:rsidRPr="00644759" w:rsidRDefault="00F13B40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F02E65" w:rsidRPr="00644759" w14:paraId="1FBFFF3B" w14:textId="77777777" w:rsidTr="008C3590">
        <w:trPr>
          <w:jc w:val="center"/>
        </w:trPr>
        <w:tc>
          <w:tcPr>
            <w:tcW w:w="988" w:type="dxa"/>
          </w:tcPr>
          <w:p w14:paraId="06A91351" w14:textId="64956160" w:rsidR="00F02E65" w:rsidRDefault="008C5DD1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3-6-1</w:t>
            </w:r>
          </w:p>
        </w:tc>
        <w:tc>
          <w:tcPr>
            <w:tcW w:w="1134" w:type="dxa"/>
            <w:vAlign w:val="center"/>
          </w:tcPr>
          <w:p w14:paraId="1F56BB35" w14:textId="7CD9E701" w:rsidR="00F02E65" w:rsidRPr="00644759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65.2</w:t>
            </w:r>
          </w:p>
        </w:tc>
        <w:tc>
          <w:tcPr>
            <w:tcW w:w="1134" w:type="dxa"/>
            <w:vAlign w:val="center"/>
          </w:tcPr>
          <w:p w14:paraId="5D589D3E" w14:textId="1F491ACA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14:paraId="2B954E2F" w14:textId="4E477102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96.1</w:t>
            </w:r>
          </w:p>
        </w:tc>
        <w:tc>
          <w:tcPr>
            <w:tcW w:w="992" w:type="dxa"/>
            <w:vAlign w:val="center"/>
          </w:tcPr>
          <w:p w14:paraId="19E521D1" w14:textId="67F21DC0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064F0002" w14:textId="3D3ECBF9" w:rsidR="00F02E65" w:rsidRPr="00CF0142" w:rsidRDefault="00582778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1.04</w:t>
            </w:r>
          </w:p>
        </w:tc>
      </w:tr>
      <w:tr w:rsidR="00F02E65" w:rsidRPr="00644759" w14:paraId="52F7559E" w14:textId="77777777" w:rsidTr="008C3590">
        <w:trPr>
          <w:jc w:val="center"/>
        </w:trPr>
        <w:tc>
          <w:tcPr>
            <w:tcW w:w="988" w:type="dxa"/>
          </w:tcPr>
          <w:p w14:paraId="23AF3E3F" w14:textId="189547E9" w:rsidR="00F02E65" w:rsidRDefault="008C5DD1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3-6-2</w:t>
            </w:r>
          </w:p>
        </w:tc>
        <w:tc>
          <w:tcPr>
            <w:tcW w:w="1134" w:type="dxa"/>
            <w:vAlign w:val="center"/>
          </w:tcPr>
          <w:p w14:paraId="14F3B920" w14:textId="71DEE669" w:rsidR="00F02E65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1134" w:type="dxa"/>
            <w:vAlign w:val="center"/>
          </w:tcPr>
          <w:p w14:paraId="6511C9FA" w14:textId="484920D7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85.7</w:t>
            </w:r>
          </w:p>
        </w:tc>
        <w:tc>
          <w:tcPr>
            <w:tcW w:w="992" w:type="dxa"/>
            <w:vAlign w:val="center"/>
          </w:tcPr>
          <w:p w14:paraId="767E755A" w14:textId="49907D8B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94.8</w:t>
            </w:r>
          </w:p>
        </w:tc>
        <w:tc>
          <w:tcPr>
            <w:tcW w:w="992" w:type="dxa"/>
            <w:vAlign w:val="center"/>
          </w:tcPr>
          <w:p w14:paraId="6C68EF5C" w14:textId="26BCFD3D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97.8</w:t>
            </w:r>
          </w:p>
        </w:tc>
        <w:tc>
          <w:tcPr>
            <w:tcW w:w="1843" w:type="dxa"/>
            <w:vAlign w:val="center"/>
          </w:tcPr>
          <w:p w14:paraId="10B38B65" w14:textId="1027791A" w:rsidR="00F02E65" w:rsidRPr="00CF0142" w:rsidRDefault="00F02E65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</w:t>
            </w:r>
            <w:r w:rsidR="005C581D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08</w:t>
            </w:r>
          </w:p>
        </w:tc>
      </w:tr>
      <w:tr w:rsidR="00F02E65" w:rsidRPr="00644759" w14:paraId="198E27A0" w14:textId="77777777" w:rsidTr="008C3590">
        <w:trPr>
          <w:jc w:val="center"/>
        </w:trPr>
        <w:tc>
          <w:tcPr>
            <w:tcW w:w="988" w:type="dxa"/>
          </w:tcPr>
          <w:p w14:paraId="759C6384" w14:textId="0393F80D" w:rsidR="00F02E65" w:rsidRDefault="008C5DD1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3-6-3</w:t>
            </w:r>
          </w:p>
        </w:tc>
        <w:tc>
          <w:tcPr>
            <w:tcW w:w="1134" w:type="dxa"/>
            <w:vAlign w:val="center"/>
          </w:tcPr>
          <w:p w14:paraId="0BA2A5FC" w14:textId="58763FFC" w:rsidR="00F02E65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65.7</w:t>
            </w:r>
          </w:p>
        </w:tc>
        <w:tc>
          <w:tcPr>
            <w:tcW w:w="1134" w:type="dxa"/>
            <w:vAlign w:val="center"/>
          </w:tcPr>
          <w:p w14:paraId="79C65EBA" w14:textId="442C905C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992" w:type="dxa"/>
            <w:vAlign w:val="center"/>
          </w:tcPr>
          <w:p w14:paraId="4A2D0FE3" w14:textId="43437A08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3DC75D4B" w14:textId="2CB98FD1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98.3</w:t>
            </w:r>
          </w:p>
        </w:tc>
        <w:tc>
          <w:tcPr>
            <w:tcW w:w="1843" w:type="dxa"/>
            <w:vAlign w:val="center"/>
          </w:tcPr>
          <w:p w14:paraId="2452DA51" w14:textId="6595AB73" w:rsidR="00F02E65" w:rsidRPr="00CF0142" w:rsidRDefault="00F02E65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</w:t>
            </w:r>
            <w:r w:rsidR="005C581D"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03</w:t>
            </w:r>
          </w:p>
        </w:tc>
      </w:tr>
    </w:tbl>
    <w:p w14:paraId="518181B2" w14:textId="42CA8746" w:rsidR="00F02E65" w:rsidRDefault="00F02E65" w:rsidP="00F02E6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Compared </w:t>
      </w:r>
      <w:r w:rsidR="00045F7A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results </w:t>
      </w:r>
      <w:r w:rsidR="00045F7A">
        <w:rPr>
          <w:rFonts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case </w:t>
      </w:r>
      <w:r w:rsidR="008C5DD1">
        <w:rPr>
          <w:rFonts w:eastAsia="宋体"/>
          <w:lang w:val="en-US" w:eastAsia="zh-CN"/>
        </w:rPr>
        <w:t>3-6-1</w:t>
      </w:r>
      <w:r>
        <w:rPr>
          <w:rFonts w:eastAsia="宋体"/>
          <w:lang w:val="en-US" w:eastAsia="zh-CN"/>
        </w:rPr>
        <w:t xml:space="preserve"> and </w:t>
      </w:r>
      <w:r w:rsidR="008C5DD1">
        <w:rPr>
          <w:rFonts w:eastAsia="宋体"/>
          <w:lang w:val="en-US" w:eastAsia="zh-CN"/>
        </w:rPr>
        <w:t>3-6-2</w:t>
      </w:r>
      <w:r>
        <w:rPr>
          <w:rFonts w:eastAsia="宋体"/>
          <w:lang w:val="en-US" w:eastAsia="zh-CN"/>
        </w:rPr>
        <w:t xml:space="preserve">, </w:t>
      </w:r>
      <w:r w:rsidR="00686E05">
        <w:rPr>
          <w:rFonts w:eastAsia="宋体"/>
          <w:lang w:val="en-US" w:eastAsia="zh-CN"/>
        </w:rPr>
        <w:t xml:space="preserve">the performance of AI/ML model is the same even though the model </w:t>
      </w:r>
      <w:r w:rsidR="004C19EE">
        <w:rPr>
          <w:rFonts w:eastAsia="宋体"/>
          <w:lang w:val="en-US" w:eastAsia="zh-CN"/>
        </w:rPr>
        <w:t xml:space="preserve">is </w:t>
      </w:r>
      <w:r w:rsidR="00686E05">
        <w:rPr>
          <w:rFonts w:eastAsia="宋体"/>
          <w:lang w:val="en-US" w:eastAsia="zh-CN"/>
        </w:rPr>
        <w:t xml:space="preserve">trained with </w:t>
      </w:r>
      <w:r w:rsidR="00DF4E9E">
        <w:rPr>
          <w:rFonts w:eastAsia="宋体"/>
          <w:lang w:val="en-US" w:eastAsia="zh-CN"/>
        </w:rPr>
        <w:t xml:space="preserve">the </w:t>
      </w:r>
      <w:r w:rsidR="00686E05">
        <w:rPr>
          <w:rFonts w:eastAsia="宋体"/>
          <w:lang w:val="en-US" w:eastAsia="zh-CN"/>
        </w:rPr>
        <w:t>dataset of 200m ISD and test</w:t>
      </w:r>
      <w:r w:rsidR="004C19EE">
        <w:rPr>
          <w:rFonts w:eastAsia="宋体"/>
          <w:lang w:val="en-US" w:eastAsia="zh-CN"/>
        </w:rPr>
        <w:t>ed</w:t>
      </w:r>
      <w:r w:rsidR="00686E05">
        <w:rPr>
          <w:rFonts w:eastAsia="宋体"/>
          <w:lang w:val="en-US" w:eastAsia="zh-CN"/>
        </w:rPr>
        <w:t xml:space="preserve"> with </w:t>
      </w:r>
      <w:r w:rsidR="00DF4E9E">
        <w:rPr>
          <w:rFonts w:eastAsia="宋体"/>
          <w:lang w:val="en-US" w:eastAsia="zh-CN"/>
        </w:rPr>
        <w:t xml:space="preserve">the </w:t>
      </w:r>
      <w:r w:rsidR="00686E05">
        <w:rPr>
          <w:rFonts w:eastAsia="宋体"/>
          <w:lang w:val="en-US" w:eastAsia="zh-CN"/>
        </w:rPr>
        <w:t>dataset of 500m ISD.</w:t>
      </w:r>
      <w:r>
        <w:rPr>
          <w:rFonts w:eastAsia="宋体"/>
          <w:lang w:val="en-US" w:eastAsia="zh-CN"/>
        </w:rPr>
        <w:t xml:space="preserve"> </w:t>
      </w:r>
      <w:r w:rsidR="00686E05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 w:rsidR="00686E05">
        <w:rPr>
          <w:rFonts w:eastAsia="宋体"/>
          <w:lang w:val="en-US" w:eastAsia="zh-CN"/>
        </w:rPr>
        <w:t xml:space="preserve">performance of AI/ML </w:t>
      </w:r>
      <w:r>
        <w:rPr>
          <w:rFonts w:eastAsia="宋体"/>
          <w:lang w:val="en-US" w:eastAsia="zh-CN"/>
        </w:rPr>
        <w:t xml:space="preserve">model </w:t>
      </w:r>
      <w:r w:rsidR="00686E05">
        <w:rPr>
          <w:rFonts w:eastAsia="宋体"/>
          <w:lang w:val="en-US" w:eastAsia="zh-CN"/>
        </w:rPr>
        <w:t xml:space="preserve">is not sensitive </w:t>
      </w:r>
      <w:r w:rsidR="003C0D64">
        <w:rPr>
          <w:rFonts w:eastAsia="宋体"/>
          <w:lang w:val="en-US" w:eastAsia="zh-CN"/>
        </w:rPr>
        <w:t>to</w:t>
      </w:r>
      <w:r w:rsidR="00DF4E9E">
        <w:rPr>
          <w:rFonts w:eastAsia="宋体"/>
          <w:lang w:val="en-US" w:eastAsia="zh-CN"/>
        </w:rPr>
        <w:t xml:space="preserve"> the</w:t>
      </w:r>
      <w:r w:rsidR="00686E05">
        <w:rPr>
          <w:rFonts w:eastAsia="宋体"/>
          <w:lang w:val="en-US" w:eastAsia="zh-CN"/>
        </w:rPr>
        <w:t xml:space="preserve"> parameter of ISD.</w:t>
      </w:r>
    </w:p>
    <w:p w14:paraId="14C6B40B" w14:textId="50A9BCDC" w:rsidR="00686E05" w:rsidRDefault="00686E05" w:rsidP="00686E0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hybrid training dataset constructed by </w:t>
      </w:r>
      <w:r w:rsidR="00DF4E9E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different parameters of ISD has </w:t>
      </w:r>
      <w:r w:rsidR="00045F7A">
        <w:rPr>
          <w:rFonts w:eastAsia="宋体"/>
          <w:lang w:val="en-US" w:eastAsia="zh-CN"/>
        </w:rPr>
        <w:t xml:space="preserve">almost </w:t>
      </w:r>
      <w:r>
        <w:rPr>
          <w:rFonts w:eastAsia="宋体"/>
          <w:lang w:val="en-US" w:eastAsia="zh-CN"/>
        </w:rPr>
        <w:t>no improvement on</w:t>
      </w:r>
      <w:r w:rsidRPr="00686E0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generalization performance of the AI/ML model </w:t>
      </w:r>
      <w:r w:rsidR="00F17771">
        <w:rPr>
          <w:rFonts w:eastAsia="宋体"/>
          <w:lang w:val="en-US" w:eastAsia="zh-CN"/>
        </w:rPr>
        <w:t xml:space="preserve">as case </w:t>
      </w:r>
      <w:r w:rsidR="008C5DD1">
        <w:rPr>
          <w:rFonts w:eastAsia="宋体"/>
          <w:lang w:val="en-US" w:eastAsia="zh-CN"/>
        </w:rPr>
        <w:t>3-6-3</w:t>
      </w:r>
      <w:r>
        <w:rPr>
          <w:rFonts w:eastAsia="宋体"/>
          <w:lang w:val="en-US" w:eastAsia="zh-CN"/>
        </w:rPr>
        <w:t>.</w:t>
      </w:r>
    </w:p>
    <w:p w14:paraId="4CD9FC68" w14:textId="3A6D4196" w:rsidR="00686E05" w:rsidRDefault="00686E05" w:rsidP="00686E05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AE5E49">
        <w:rPr>
          <w:rFonts w:eastAsia="宋体"/>
          <w:b/>
          <w:bCs/>
          <w:lang w:eastAsia="zh-CN"/>
        </w:rPr>
        <w:t>1</w:t>
      </w:r>
      <w:r w:rsidR="00801049">
        <w:rPr>
          <w:rFonts w:eastAsia="宋体"/>
          <w:b/>
          <w:bCs/>
          <w:lang w:eastAsia="zh-CN"/>
        </w:rPr>
        <w:t>1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</w:t>
      </w:r>
      <w:r w:rsidR="00DE1C9D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 xml:space="preserve"> is not sensitive to </w:t>
      </w:r>
      <w:r w:rsidR="00DF4E9E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parameters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ISD.</w:t>
      </w:r>
    </w:p>
    <w:p w14:paraId="61684D4D" w14:textId="2CCACB24" w:rsidR="00132B9C" w:rsidRPr="00132B9C" w:rsidRDefault="00132B9C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F4E9E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parameter of ISD </w:t>
      </w:r>
      <w:r w:rsidRPr="00012EB1">
        <w:rPr>
          <w:rFonts w:eastAsia="宋体"/>
          <w:b/>
          <w:bCs/>
          <w:lang w:eastAsia="zh-CN"/>
        </w:rPr>
        <w:t xml:space="preserve">between training and inference </w:t>
      </w:r>
      <w:r>
        <w:rPr>
          <w:rFonts w:eastAsia="宋体"/>
          <w:b/>
          <w:bCs/>
          <w:lang w:eastAsia="zh-CN"/>
        </w:rPr>
        <w:t>cause</w:t>
      </w:r>
      <w:r w:rsidR="003F2830">
        <w:rPr>
          <w:rFonts w:eastAsia="宋体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 </w:t>
      </w:r>
      <w:r w:rsidR="00045F7A">
        <w:rPr>
          <w:rFonts w:eastAsia="宋体"/>
          <w:b/>
          <w:bCs/>
          <w:lang w:eastAsia="zh-CN"/>
        </w:rPr>
        <w:t xml:space="preserve">almost </w:t>
      </w:r>
      <w:r>
        <w:rPr>
          <w:rFonts w:eastAsia="宋体"/>
          <w:b/>
          <w:bCs/>
          <w:lang w:eastAsia="zh-CN"/>
        </w:rPr>
        <w:t>no performance degradation.</w:t>
      </w:r>
    </w:p>
    <w:p w14:paraId="1CB57D61" w14:textId="549296FB" w:rsidR="00132B9C" w:rsidRPr="00EC3174" w:rsidRDefault="00EC3174" w:rsidP="008C5DD1">
      <w:pPr>
        <w:pStyle w:val="20"/>
        <w:rPr>
          <w:lang w:val="en-US"/>
        </w:rPr>
      </w:pPr>
      <w:r w:rsidRPr="00EC3174">
        <w:rPr>
          <w:rFonts w:eastAsia="宋体"/>
          <w:lang w:val="en-US"/>
        </w:rPr>
        <w:t>Performance with d</w:t>
      </w:r>
      <w:r w:rsidR="008C5DD1" w:rsidRPr="00EC3174">
        <w:rPr>
          <w:lang w:val="en-US"/>
        </w:rPr>
        <w:t xml:space="preserve">ifferent </w:t>
      </w:r>
      <w:r w:rsidR="00132B9C" w:rsidRPr="00EC3174">
        <w:rPr>
          <w:lang w:val="en-US"/>
        </w:rPr>
        <w:t>outdoor/indoor UE distribution</w:t>
      </w:r>
      <w:r w:rsidR="00EB273D" w:rsidRPr="00EC3174">
        <w:rPr>
          <w:lang w:val="en-US"/>
        </w:rPr>
        <w:t>s</w:t>
      </w:r>
    </w:p>
    <w:p w14:paraId="1B5BB8AB" w14:textId="30574082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generalization performance of AI/ML model with various outdoor/indoor UE </w:t>
      </w:r>
      <w:r w:rsidR="00045F7A">
        <w:rPr>
          <w:rFonts w:eastAsia="宋体"/>
          <w:lang w:val="en-US" w:eastAsia="zh-CN"/>
        </w:rPr>
        <w:t>distribution</w:t>
      </w:r>
      <w:r w:rsidR="00F17771">
        <w:rPr>
          <w:rFonts w:eastAsia="宋体"/>
          <w:lang w:val="en-US" w:eastAsia="zh-CN"/>
        </w:rPr>
        <w:t>s</w:t>
      </w:r>
      <w:r w:rsidR="00045F7A">
        <w:rPr>
          <w:rFonts w:eastAsia="宋体"/>
          <w:lang w:val="en-US" w:eastAsia="zh-CN"/>
        </w:rPr>
        <w:t xml:space="preserve"> (</w:t>
      </w:r>
      <w:r>
        <w:rPr>
          <w:rFonts w:eastAsia="宋体"/>
          <w:lang w:val="en-US" w:eastAsia="zh-CN"/>
        </w:rPr>
        <w:t xml:space="preserve">100% outdoor </w:t>
      </w:r>
      <w:r w:rsidR="00BA6C42">
        <w:rPr>
          <w:rFonts w:eastAsia="宋体"/>
          <w:lang w:val="en-US" w:eastAsia="zh-CN"/>
        </w:rPr>
        <w:t xml:space="preserve">UE </w:t>
      </w:r>
      <w:r>
        <w:rPr>
          <w:rFonts w:eastAsia="宋体"/>
          <w:lang w:val="en-US" w:eastAsia="zh-CN"/>
        </w:rPr>
        <w:t xml:space="preserve">and </w:t>
      </w:r>
      <w:r w:rsidR="003C0D64">
        <w:rPr>
          <w:rFonts w:eastAsia="宋体"/>
          <w:lang w:val="en-US" w:eastAsia="zh-CN"/>
        </w:rPr>
        <w:t>80% indoor</w:t>
      </w:r>
      <w:r w:rsidR="00BA6C42">
        <w:rPr>
          <w:rFonts w:eastAsia="宋体"/>
          <w:lang w:val="en-US" w:eastAsia="zh-CN"/>
        </w:rPr>
        <w:t xml:space="preserve"> UE</w:t>
      </w:r>
      <w:r w:rsidR="003C0D64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in Uma is evaluated as following cases. </w:t>
      </w:r>
      <w:r w:rsidR="008C5DD1">
        <w:rPr>
          <w:rFonts w:eastAsia="宋体"/>
          <w:lang w:val="en-US" w:eastAsia="zh-CN"/>
        </w:rPr>
        <w:t>And in our simulation</w:t>
      </w:r>
      <w:r w:rsidR="008C5DD1" w:rsidRPr="0021575E">
        <w:rPr>
          <w:rFonts w:eastAsia="宋体"/>
          <w:lang w:val="en-US" w:eastAsia="zh-CN"/>
        </w:rPr>
        <w:t>,</w:t>
      </w:r>
      <w:r w:rsidR="008C5DD1">
        <w:rPr>
          <w:rFonts w:eastAsia="宋体"/>
          <w:lang w:val="en-US" w:eastAsia="zh-CN"/>
        </w:rPr>
        <w:t xml:space="preserve"> the configuration A-1 in figure 3 is used</w:t>
      </w:r>
      <w:r w:rsidR="008C5DD1" w:rsidRPr="0021575E">
        <w:rPr>
          <w:rFonts w:eastAsia="宋体"/>
          <w:lang w:val="en-US" w:eastAsia="zh-CN"/>
        </w:rPr>
        <w:t xml:space="preserve"> </w:t>
      </w:r>
      <w:r w:rsidR="008C5DD1">
        <w:rPr>
          <w:rFonts w:eastAsia="宋体"/>
          <w:lang w:val="en-US" w:eastAsia="zh-CN"/>
        </w:rPr>
        <w:t>for the following evaluations.</w:t>
      </w:r>
    </w:p>
    <w:p w14:paraId="71FD2601" w14:textId="77777777" w:rsidR="00365B2D" w:rsidRDefault="00365B2D" w:rsidP="00365B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3-7-1: the model is trained with 100% samples from dataset of 80% indoor UE distribution and tested with 100% samples from dataset of 80% indoor UE distribution.</w:t>
      </w:r>
    </w:p>
    <w:p w14:paraId="17A7FA6A" w14:textId="77777777" w:rsidR="00365B2D" w:rsidRDefault="00365B2D" w:rsidP="00365B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3-7-2: the model is trained with 100% samples from dataset of 100% outdoor UE distribution and tested with 100% samples from dataset of 80% indoor UE distribution.</w:t>
      </w:r>
    </w:p>
    <w:p w14:paraId="223E6656" w14:textId="77777777" w:rsidR="00365B2D" w:rsidRDefault="00365B2D" w:rsidP="00365B2D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3-7-3: the model is trained with 50% samples from dataset of 100% outdoor and 80% indoor UE distribution respectively and tested with 100% samples from dataset of 80% indoor UE distribution.</w:t>
      </w:r>
    </w:p>
    <w:p w14:paraId="4EE8C310" w14:textId="77777777" w:rsidR="00365B2D" w:rsidRPr="00DF4E9E" w:rsidRDefault="00365B2D" w:rsidP="00365B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52902423" w14:textId="77777777" w:rsidR="00365B2D" w:rsidRDefault="00365B2D" w:rsidP="00365B2D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8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different outdoor/indoor UE distributions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365B2D" w:rsidRPr="00644759" w14:paraId="7A8E4C53" w14:textId="77777777" w:rsidTr="0059787F">
        <w:trPr>
          <w:cantSplit/>
          <w:jc w:val="center"/>
        </w:trPr>
        <w:tc>
          <w:tcPr>
            <w:tcW w:w="988" w:type="dxa"/>
            <w:vMerge w:val="restart"/>
          </w:tcPr>
          <w:p w14:paraId="7EC73F0F" w14:textId="77777777" w:rsidR="00365B2D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3CCB1551" w14:textId="77777777" w:rsidR="00365B2D" w:rsidRPr="00644759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55FD896F" w14:textId="77777777" w:rsidR="00365B2D" w:rsidRPr="00644759" w:rsidRDefault="00365B2D" w:rsidP="0059787F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365B2D" w:rsidRPr="00644759" w14:paraId="0383CE32" w14:textId="77777777" w:rsidTr="0059787F">
        <w:trPr>
          <w:jc w:val="center"/>
        </w:trPr>
        <w:tc>
          <w:tcPr>
            <w:tcW w:w="988" w:type="dxa"/>
            <w:vMerge/>
          </w:tcPr>
          <w:p w14:paraId="401306A9" w14:textId="77777777" w:rsidR="00365B2D" w:rsidRDefault="00365B2D" w:rsidP="0059787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4F35AA3" w14:textId="77777777" w:rsidR="00365B2D" w:rsidRPr="00644759" w:rsidRDefault="00365B2D" w:rsidP="0059787F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6E8DF80" w14:textId="77777777" w:rsidR="00365B2D" w:rsidRPr="00644759" w:rsidRDefault="00365B2D" w:rsidP="0059787F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ED32BDB" w14:textId="77777777" w:rsidR="00365B2D" w:rsidRPr="00644759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6466239" w14:textId="77777777" w:rsidR="00365B2D" w:rsidRPr="00644759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3533139A" w14:textId="77777777" w:rsidR="00365B2D" w:rsidRPr="00644759" w:rsidRDefault="00365B2D" w:rsidP="0059787F">
            <w:pPr>
              <w:rPr>
                <w:rFonts w:eastAsia="宋体"/>
                <w:lang w:val="en-US" w:eastAsia="zh-CN"/>
              </w:rPr>
            </w:pPr>
          </w:p>
        </w:tc>
      </w:tr>
      <w:tr w:rsidR="00365B2D" w:rsidRPr="00644759" w14:paraId="21280F08" w14:textId="77777777" w:rsidTr="0059787F">
        <w:trPr>
          <w:jc w:val="center"/>
        </w:trPr>
        <w:tc>
          <w:tcPr>
            <w:tcW w:w="988" w:type="dxa"/>
          </w:tcPr>
          <w:p w14:paraId="728A0012" w14:textId="77777777" w:rsidR="00365B2D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3-7-1</w:t>
            </w:r>
          </w:p>
        </w:tc>
        <w:tc>
          <w:tcPr>
            <w:tcW w:w="1134" w:type="dxa"/>
            <w:vAlign w:val="center"/>
          </w:tcPr>
          <w:p w14:paraId="33319D50" w14:textId="77777777" w:rsidR="00365B2D" w:rsidRPr="00644759" w:rsidRDefault="00365B2D" w:rsidP="0059787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116CD9C3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17EABD33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2368F936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0D2D627D" w14:textId="77777777" w:rsidR="00365B2D" w:rsidRPr="00CF0142" w:rsidRDefault="00365B2D" w:rsidP="0059787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0.98</w:t>
            </w:r>
          </w:p>
        </w:tc>
      </w:tr>
      <w:tr w:rsidR="00365B2D" w:rsidRPr="00644759" w14:paraId="447C58B9" w14:textId="77777777" w:rsidTr="0059787F">
        <w:trPr>
          <w:jc w:val="center"/>
        </w:trPr>
        <w:tc>
          <w:tcPr>
            <w:tcW w:w="988" w:type="dxa"/>
          </w:tcPr>
          <w:p w14:paraId="18D57389" w14:textId="77777777" w:rsidR="00365B2D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3-7-2</w:t>
            </w:r>
          </w:p>
        </w:tc>
        <w:tc>
          <w:tcPr>
            <w:tcW w:w="1134" w:type="dxa"/>
            <w:vAlign w:val="center"/>
          </w:tcPr>
          <w:p w14:paraId="4FBE0923" w14:textId="77777777" w:rsidR="00365B2D" w:rsidRDefault="00365B2D" w:rsidP="0059787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66.7</w:t>
            </w:r>
          </w:p>
        </w:tc>
        <w:tc>
          <w:tcPr>
            <w:tcW w:w="1134" w:type="dxa"/>
            <w:vAlign w:val="center"/>
          </w:tcPr>
          <w:p w14:paraId="487170A9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85.2</w:t>
            </w:r>
          </w:p>
        </w:tc>
        <w:tc>
          <w:tcPr>
            <w:tcW w:w="992" w:type="dxa"/>
            <w:vAlign w:val="center"/>
          </w:tcPr>
          <w:p w14:paraId="42FBE148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94.1</w:t>
            </w:r>
          </w:p>
        </w:tc>
        <w:tc>
          <w:tcPr>
            <w:tcW w:w="992" w:type="dxa"/>
            <w:vAlign w:val="center"/>
          </w:tcPr>
          <w:p w14:paraId="53FE517C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97.4</w:t>
            </w:r>
          </w:p>
        </w:tc>
        <w:tc>
          <w:tcPr>
            <w:tcW w:w="1843" w:type="dxa"/>
            <w:vAlign w:val="center"/>
          </w:tcPr>
          <w:p w14:paraId="5E88E314" w14:textId="77777777" w:rsidR="00365B2D" w:rsidRPr="00CF0142" w:rsidRDefault="00365B2D" w:rsidP="0059787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1.18</w:t>
            </w:r>
          </w:p>
        </w:tc>
      </w:tr>
      <w:tr w:rsidR="00365B2D" w:rsidRPr="00644759" w14:paraId="6D65C2C6" w14:textId="77777777" w:rsidTr="0059787F">
        <w:trPr>
          <w:jc w:val="center"/>
        </w:trPr>
        <w:tc>
          <w:tcPr>
            <w:tcW w:w="988" w:type="dxa"/>
          </w:tcPr>
          <w:p w14:paraId="71647E9B" w14:textId="77777777" w:rsidR="00365B2D" w:rsidRDefault="00365B2D" w:rsidP="0059787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3-7-3</w:t>
            </w:r>
          </w:p>
        </w:tc>
        <w:tc>
          <w:tcPr>
            <w:tcW w:w="1134" w:type="dxa"/>
            <w:vAlign w:val="center"/>
          </w:tcPr>
          <w:p w14:paraId="3759F280" w14:textId="77777777" w:rsidR="00365B2D" w:rsidRDefault="00365B2D" w:rsidP="0059787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center"/>
          </w:tcPr>
          <w:p w14:paraId="10B8EB73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87.6</w:t>
            </w:r>
          </w:p>
        </w:tc>
        <w:tc>
          <w:tcPr>
            <w:tcW w:w="992" w:type="dxa"/>
            <w:vAlign w:val="center"/>
          </w:tcPr>
          <w:p w14:paraId="212D512D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92" w:type="dxa"/>
            <w:vAlign w:val="center"/>
          </w:tcPr>
          <w:p w14:paraId="6290003D" w14:textId="77777777" w:rsidR="00365B2D" w:rsidRPr="00644759" w:rsidRDefault="00365B2D" w:rsidP="005978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98.5</w:t>
            </w:r>
          </w:p>
        </w:tc>
        <w:tc>
          <w:tcPr>
            <w:tcW w:w="1843" w:type="dxa"/>
            <w:vAlign w:val="center"/>
          </w:tcPr>
          <w:p w14:paraId="49661CA5" w14:textId="77777777" w:rsidR="00365B2D" w:rsidRPr="00CF0142" w:rsidRDefault="00365B2D" w:rsidP="0059787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73EE2827" w14:textId="77777777" w:rsidR="00365B2D" w:rsidRDefault="00365B2D" w:rsidP="00365B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the results with case 3-7-1 and 3-7-2, when the model is tested with the dataset of 80% indoor UE distribution, the performance has slight degradation </w:t>
      </w:r>
      <w:r>
        <w:rPr>
          <w:rFonts w:eastAsia="宋体" w:hint="eastAsia"/>
          <w:lang w:val="en-US" w:eastAsia="zh-CN"/>
        </w:rPr>
        <w:t>if</w:t>
      </w:r>
      <w:r>
        <w:rPr>
          <w:rFonts w:eastAsia="宋体"/>
          <w:lang w:val="en-US" w:eastAsia="zh-CN"/>
        </w:rPr>
        <w:t xml:space="preserve"> the model is trained with the dataset of 100% outdoor UE distribution. The performance of AI/ML model is not sensitive to the various outdoor/indoor UE distributions.</w:t>
      </w:r>
    </w:p>
    <w:p w14:paraId="128754AF" w14:textId="77777777" w:rsidR="00365B2D" w:rsidRDefault="00365B2D" w:rsidP="00365B2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hybrid training dataset constructed by various outdoor/indoor UE distributions will slightly improve</w:t>
      </w:r>
      <w:r w:rsidRPr="00686E0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generalization performance of the AI/ML model as case 3-7-3.</w:t>
      </w:r>
    </w:p>
    <w:p w14:paraId="7AAC989E" w14:textId="69A9D1DB" w:rsidR="003C0D64" w:rsidRPr="003C0D64" w:rsidRDefault="00132B9C" w:rsidP="003C0D64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lastRenderedPageBreak/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AE5E49">
        <w:rPr>
          <w:rFonts w:eastAsia="宋体"/>
          <w:b/>
          <w:bCs/>
          <w:lang w:eastAsia="zh-CN"/>
        </w:rPr>
        <w:t>1</w:t>
      </w:r>
      <w:r w:rsidR="00801049">
        <w:rPr>
          <w:rFonts w:eastAsia="宋体"/>
          <w:b/>
          <w:bCs/>
          <w:lang w:eastAsia="zh-CN"/>
        </w:rPr>
        <w:t>2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3F28A8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 xml:space="preserve"> is not sensitive to </w:t>
      </w:r>
      <w:r w:rsidR="00DF4E9E">
        <w:rPr>
          <w:rFonts w:eastAsia="宋体"/>
          <w:b/>
          <w:bCs/>
          <w:lang w:eastAsia="zh-CN"/>
        </w:rPr>
        <w:t xml:space="preserve">the </w:t>
      </w:r>
      <w:r w:rsidR="003C0D64" w:rsidRPr="003C0D64">
        <w:rPr>
          <w:rFonts w:eastAsia="宋体"/>
          <w:b/>
          <w:bCs/>
          <w:lang w:val="en-US" w:eastAsia="zh-CN"/>
        </w:rPr>
        <w:t>various outdoor/indoor UE distribution</w:t>
      </w:r>
      <w:r w:rsidR="009E1DF6">
        <w:rPr>
          <w:rFonts w:eastAsia="宋体"/>
          <w:b/>
          <w:bCs/>
          <w:lang w:val="en-US" w:eastAsia="zh-CN"/>
        </w:rPr>
        <w:t>s</w:t>
      </w:r>
      <w:r w:rsidR="003C0D64" w:rsidRPr="003C0D64">
        <w:rPr>
          <w:rFonts w:eastAsia="宋体"/>
          <w:b/>
          <w:bCs/>
          <w:lang w:val="en-US" w:eastAsia="zh-CN"/>
        </w:rPr>
        <w:t>.</w:t>
      </w:r>
    </w:p>
    <w:p w14:paraId="26458EDD" w14:textId="7D53BB18" w:rsidR="00120F4A" w:rsidRDefault="00132B9C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3C0D64">
        <w:rPr>
          <w:rFonts w:eastAsia="宋体"/>
          <w:b/>
          <w:bCs/>
          <w:lang w:eastAsia="zh-CN"/>
        </w:rPr>
        <w:t xml:space="preserve">The mismatch on </w:t>
      </w:r>
      <w:r w:rsidR="00DF4E9E">
        <w:rPr>
          <w:rFonts w:eastAsia="宋体"/>
          <w:b/>
          <w:bCs/>
          <w:lang w:eastAsia="zh-CN"/>
        </w:rPr>
        <w:t xml:space="preserve">the </w:t>
      </w:r>
      <w:r w:rsidR="003C0D64" w:rsidRPr="003C0D64">
        <w:rPr>
          <w:rFonts w:eastAsia="宋体"/>
          <w:b/>
          <w:bCs/>
          <w:lang w:val="en-US" w:eastAsia="zh-CN"/>
        </w:rPr>
        <w:t>various outdoor/indoor UE distribution</w:t>
      </w:r>
      <w:r w:rsidR="00AA0918">
        <w:rPr>
          <w:rFonts w:eastAsia="宋体"/>
          <w:b/>
          <w:bCs/>
          <w:lang w:val="en-US"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between training and inference cause</w:t>
      </w:r>
      <w:r w:rsidR="003F2830">
        <w:rPr>
          <w:rFonts w:eastAsia="宋体"/>
          <w:b/>
          <w:bCs/>
          <w:lang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</w:t>
      </w:r>
      <w:r w:rsidR="00BA6C42">
        <w:rPr>
          <w:rFonts w:eastAsia="宋体"/>
          <w:b/>
          <w:bCs/>
          <w:lang w:eastAsia="zh-CN"/>
        </w:rPr>
        <w:t>slight</w:t>
      </w:r>
      <w:r w:rsidRPr="003C0D64">
        <w:rPr>
          <w:rFonts w:eastAsia="宋体"/>
          <w:b/>
          <w:bCs/>
          <w:lang w:eastAsia="zh-CN"/>
        </w:rPr>
        <w:t xml:space="preserve"> performance degradation.</w:t>
      </w:r>
    </w:p>
    <w:p w14:paraId="1BEBF516" w14:textId="3139F0EC" w:rsidR="00B23D0C" w:rsidRPr="0050209E" w:rsidRDefault="00B23D0C" w:rsidP="00120F4A">
      <w:pPr>
        <w:pStyle w:val="20"/>
        <w:rPr>
          <w:rFonts w:asciiTheme="majorHAnsi" w:eastAsia="宋体" w:hAnsiTheme="majorHAnsi" w:cstheme="majorHAnsi"/>
          <w:lang w:val="en-US"/>
        </w:rPr>
      </w:pPr>
      <w:r w:rsidRPr="0050209E">
        <w:rPr>
          <w:rFonts w:asciiTheme="majorHAnsi" w:eastAsia="宋体" w:hAnsiTheme="majorHAnsi" w:cstheme="majorHAnsi"/>
          <w:lang w:val="en-US"/>
        </w:rPr>
        <w:t>Summary on generalization evaluation</w:t>
      </w:r>
    </w:p>
    <w:p w14:paraId="56480C6B" w14:textId="4A129426" w:rsidR="00B23D0C" w:rsidRDefault="00B23D0C" w:rsidP="00B23D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simulation results of generalization performance of AI/ML model </w:t>
      </w:r>
      <w:r w:rsidR="0051228B">
        <w:rPr>
          <w:rFonts w:eastAsia="宋体"/>
          <w:lang w:eastAsia="zh-CN"/>
        </w:rPr>
        <w:t xml:space="preserve">for beam pair prediction </w:t>
      </w:r>
      <w:r>
        <w:rPr>
          <w:rFonts w:eastAsia="宋体"/>
          <w:lang w:eastAsia="zh-CN"/>
        </w:rPr>
        <w:t>with different parameters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on scenarios and configurations, it </w:t>
      </w:r>
      <w:proofErr w:type="gramStart"/>
      <w:r>
        <w:rPr>
          <w:rFonts w:eastAsia="宋体"/>
          <w:lang w:eastAsia="zh-CN"/>
        </w:rPr>
        <w:t>is observed</w:t>
      </w:r>
      <w:proofErr w:type="gramEnd"/>
      <w:r>
        <w:rPr>
          <w:rFonts w:eastAsia="宋体"/>
          <w:lang w:eastAsia="zh-CN"/>
        </w:rPr>
        <w:t xml:space="preserve"> that the performance of AI/ML model is sensitive to the configuration. The variable of Set B or Set A will cause the significant performance degradation if the mismatch happens between training and inference of AI/ML model. However, for the different parameters of scenarios such as ISD, Uma/Umi, outdoor/indoor UE distribution, the performance of AI/ML model has slight or almost no degradation even though the mismatch happens on the parameters of scenarios between training and inference of AI/ML model.</w:t>
      </w:r>
    </w:p>
    <w:p w14:paraId="16DC4B1A" w14:textId="08A5BC7C" w:rsidR="00B23D0C" w:rsidRPr="00B23D0C" w:rsidRDefault="00B23D0C" w:rsidP="00B23D0C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</w:t>
      </w:r>
      <w:r w:rsidR="00801049">
        <w:rPr>
          <w:rFonts w:eastAsia="宋体"/>
          <w:b/>
          <w:bCs/>
          <w:lang w:eastAsia="zh-CN"/>
        </w:rPr>
        <w:t>3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</w:t>
      </w:r>
      <w:r w:rsidR="003F28A8">
        <w:rPr>
          <w:rFonts w:eastAsia="宋体"/>
          <w:b/>
          <w:bCs/>
          <w:lang w:eastAsia="zh-CN"/>
        </w:rPr>
        <w:t>performance of beam pair prediction with AI/ML model</w:t>
      </w:r>
      <w:r>
        <w:rPr>
          <w:rFonts w:eastAsia="宋体"/>
          <w:b/>
          <w:bCs/>
          <w:lang w:eastAsia="zh-CN"/>
        </w:rPr>
        <w:t xml:space="preserve"> is more sensitive to the </w:t>
      </w:r>
      <w:r>
        <w:rPr>
          <w:rFonts w:eastAsia="宋体"/>
          <w:b/>
          <w:bCs/>
          <w:lang w:val="en-US" w:eastAsia="zh-CN"/>
        </w:rPr>
        <w:t>different parameters of configuration than that of scenarios.</w:t>
      </w:r>
    </w:p>
    <w:p w14:paraId="4C881C63" w14:textId="767D5159" w:rsidR="00CE0EAB" w:rsidRDefault="00CE0EAB" w:rsidP="00CE0EAB">
      <w:pPr>
        <w:pStyle w:val="10"/>
        <w:spacing w:after="180"/>
        <w:rPr>
          <w:lang w:val="en-US"/>
        </w:rPr>
      </w:pPr>
      <w:r w:rsidRPr="002958B5">
        <w:rPr>
          <w:lang w:val="en-US"/>
        </w:rPr>
        <w:t>Evaluation results</w:t>
      </w:r>
      <w:r>
        <w:rPr>
          <w:lang w:val="en-US"/>
        </w:rPr>
        <w:t xml:space="preserve"> for spatial-domain Tx beam prediction</w:t>
      </w:r>
    </w:p>
    <w:p w14:paraId="58CAAEF7" w14:textId="1A8EE9F9" w:rsidR="00CE0EAB" w:rsidRDefault="00CE0EAB" w:rsidP="00CE0E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AI/ML model performance is evaluated for DL spatial-domain Tx beam prediction.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our simulation, gNBs are assumed to be configured with 64 antenna elements which support 32 </w:t>
      </w:r>
      <w:r w:rsidR="00A327C3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 (4 beams in vertical and 8 beams in </w:t>
      </w:r>
      <w:r w:rsidR="00497266">
        <w:rPr>
          <w:rFonts w:eastAsia="宋体"/>
          <w:lang w:val="en-US" w:eastAsia="zh-CN"/>
        </w:rPr>
        <w:t>horizontal</w:t>
      </w:r>
      <w:r>
        <w:rPr>
          <w:rFonts w:eastAsia="宋体"/>
          <w:lang w:val="en-US" w:eastAsia="zh-CN"/>
        </w:rPr>
        <w:t xml:space="preserve">). The details about the simulation parameters are shown in Table </w:t>
      </w:r>
      <w:r w:rsidR="003F28A8">
        <w:rPr>
          <w:rFonts w:eastAsia="宋体"/>
          <w:lang w:val="en-US" w:eastAsia="zh-CN"/>
        </w:rPr>
        <w:t>A-1of Annex</w:t>
      </w:r>
      <w:r>
        <w:rPr>
          <w:rFonts w:eastAsia="宋体"/>
          <w:lang w:val="en-US" w:eastAsia="zh-CN"/>
        </w:rPr>
        <w:t>.</w:t>
      </w:r>
    </w:p>
    <w:p w14:paraId="6B63AE20" w14:textId="77777777" w:rsidR="00296692" w:rsidRDefault="00CE0EAB" w:rsidP="00CE0EA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/>
          <w:lang w:val="en-US" w:eastAsia="zh-CN"/>
        </w:rPr>
        <w:t xml:space="preserve">he samples of dataset generated by SLS are about 60k sets of L1-RSRPs and each set includes the L1-RSRPs for total 32 Tx beams. 80% samples are used for model training and 20% samples are used for model testing. </w:t>
      </w:r>
    </w:p>
    <w:p w14:paraId="3EFDA6D7" w14:textId="4755596D" w:rsidR="00CE0EAB" w:rsidRDefault="00296692" w:rsidP="00CE0E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</w:t>
      </w:r>
      <w:r w:rsidR="00CE0EAB" w:rsidRPr="0061661E">
        <w:rPr>
          <w:rFonts w:eastAsia="宋体"/>
          <w:lang w:val="en-US" w:eastAsia="zh-CN"/>
        </w:rPr>
        <w:t xml:space="preserve"> </w:t>
      </w:r>
      <w:r w:rsidR="00CE0EAB">
        <w:rPr>
          <w:rFonts w:eastAsia="宋体"/>
          <w:lang w:val="en-US" w:eastAsia="zh-CN"/>
        </w:rPr>
        <w:t>AI/ML</w:t>
      </w:r>
      <w:r w:rsidR="00CE0EAB" w:rsidRPr="0061661E">
        <w:rPr>
          <w:rFonts w:eastAsia="宋体"/>
          <w:lang w:val="en-US" w:eastAsia="zh-CN"/>
        </w:rPr>
        <w:t xml:space="preserve"> </w:t>
      </w:r>
      <w:r w:rsidR="00CE0EAB">
        <w:rPr>
          <w:rFonts w:eastAsia="宋体"/>
          <w:lang w:val="en-US" w:eastAsia="zh-CN"/>
        </w:rPr>
        <w:t>m</w:t>
      </w:r>
      <w:r w:rsidR="00CE0EAB" w:rsidRPr="0061661E">
        <w:rPr>
          <w:rFonts w:eastAsia="宋体"/>
          <w:lang w:val="en-US" w:eastAsia="zh-CN"/>
        </w:rPr>
        <w:t>odel</w:t>
      </w:r>
      <w:r>
        <w:rPr>
          <w:rFonts w:eastAsia="宋体"/>
          <w:lang w:val="en-US" w:eastAsia="zh-CN"/>
        </w:rPr>
        <w:t xml:space="preserve">, the </w:t>
      </w:r>
      <w:r w:rsidR="003774AF">
        <w:rPr>
          <w:rFonts w:eastAsia="宋体"/>
          <w:lang w:val="en-US" w:eastAsia="zh-CN"/>
        </w:rPr>
        <w:t>similar architecture of AI/ML model with minor modification</w:t>
      </w:r>
      <w:r w:rsidR="00497266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is </w:t>
      </w:r>
      <w:r w:rsidR="003774AF">
        <w:rPr>
          <w:rFonts w:eastAsia="宋体"/>
          <w:lang w:val="en-US" w:eastAsia="zh-CN"/>
        </w:rPr>
        <w:t xml:space="preserve">used for Tx beam prediction as </w:t>
      </w:r>
      <w:r w:rsidR="00497266">
        <w:rPr>
          <w:rFonts w:eastAsia="宋体"/>
          <w:lang w:val="en-US" w:eastAsia="zh-CN"/>
        </w:rPr>
        <w:t xml:space="preserve">shown in </w:t>
      </w:r>
      <w:r w:rsidR="003774AF">
        <w:rPr>
          <w:rFonts w:eastAsia="宋体"/>
          <w:lang w:val="en-US" w:eastAsia="zh-CN"/>
        </w:rPr>
        <w:t>figure 2. With the architecture of AI/ML model in figure 2, the function of pre-processing is modified to support the Set A (32 Tx beams) of Tx beam prediction</w:t>
      </w:r>
      <w:r w:rsidR="00171D56">
        <w:rPr>
          <w:rFonts w:eastAsia="宋体"/>
          <w:lang w:val="en-US" w:eastAsia="zh-CN"/>
        </w:rPr>
        <w:t xml:space="preserve">. </w:t>
      </w:r>
      <w:r w:rsidR="005A40FB">
        <w:rPr>
          <w:rFonts w:eastAsia="宋体"/>
          <w:lang w:val="en-US" w:eastAsia="zh-CN"/>
        </w:rPr>
        <w:t>T</w:t>
      </w:r>
      <w:r w:rsidR="00171D56">
        <w:rPr>
          <w:rFonts w:eastAsia="宋体"/>
          <w:lang w:val="en-US" w:eastAsia="zh-CN"/>
        </w:rPr>
        <w:t>he input and output layer</w:t>
      </w:r>
      <w:r w:rsidR="00497266">
        <w:rPr>
          <w:rFonts w:eastAsia="宋体"/>
          <w:lang w:val="en-US" w:eastAsia="zh-CN"/>
        </w:rPr>
        <w:t>s</w:t>
      </w:r>
      <w:r w:rsidR="00171D56">
        <w:rPr>
          <w:rFonts w:eastAsia="宋体"/>
          <w:lang w:val="en-US" w:eastAsia="zh-CN"/>
        </w:rPr>
        <w:t xml:space="preserve"> of full connection neural network </w:t>
      </w:r>
      <w:r w:rsidR="003F28A8">
        <w:rPr>
          <w:rFonts w:eastAsia="宋体"/>
          <w:lang w:val="en-US" w:eastAsia="zh-CN"/>
        </w:rPr>
        <w:t>are</w:t>
      </w:r>
      <w:r w:rsidR="00171D56">
        <w:rPr>
          <w:rFonts w:eastAsia="宋体"/>
          <w:lang w:val="en-US" w:eastAsia="zh-CN"/>
        </w:rPr>
        <w:t xml:space="preserve"> also modified to 32 nodes for Tx beam prediction.</w:t>
      </w:r>
      <w:r w:rsidR="003774AF">
        <w:rPr>
          <w:rFonts w:eastAsia="宋体"/>
          <w:lang w:val="en-US" w:eastAsia="zh-CN"/>
        </w:rPr>
        <w:t xml:space="preserve"> </w:t>
      </w:r>
      <w:r w:rsidR="005A40FB">
        <w:rPr>
          <w:rFonts w:eastAsia="宋体"/>
          <w:lang w:val="en-US" w:eastAsia="zh-CN"/>
        </w:rPr>
        <w:t>And the nodes of two hidden layers are reduced to 64 and 96 respectively.</w:t>
      </w:r>
    </w:p>
    <w:p w14:paraId="62D63BA0" w14:textId="7217D2DA" w:rsidR="005A40FB" w:rsidRDefault="005A40FB" w:rsidP="005A40FB">
      <w:pPr>
        <w:widowControl w:val="0"/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evaluate the performance of AI/ML model for DL Tx beam prediction, the configurations of Set B are shown in following figures.</w:t>
      </w:r>
    </w:p>
    <w:p w14:paraId="4FBA5013" w14:textId="16EB79ED" w:rsidR="005A40FB" w:rsidRPr="006754D7" w:rsidRDefault="005A40FB" w:rsidP="005A40FB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C: </w:t>
      </w:r>
      <w:r w:rsidR="009B3664">
        <w:rPr>
          <w:rFonts w:eastAsia="宋体"/>
          <w:i/>
          <w:iCs/>
          <w:u w:val="single"/>
          <w:lang w:val="en-US" w:eastAsia="zh-CN"/>
        </w:rPr>
        <w:t>Set B</w:t>
      </w:r>
      <w:r>
        <w:rPr>
          <w:rFonts w:eastAsia="宋体"/>
          <w:i/>
          <w:iCs/>
          <w:u w:val="single"/>
          <w:lang w:val="en-US" w:eastAsia="zh-CN"/>
        </w:rPr>
        <w:t xml:space="preserve"> is 1/4 of </w:t>
      </w:r>
      <w:r w:rsidR="009B3664">
        <w:rPr>
          <w:rFonts w:eastAsia="宋体"/>
          <w:i/>
          <w:iCs/>
          <w:u w:val="single"/>
          <w:lang w:val="en-US" w:eastAsia="zh-CN"/>
        </w:rPr>
        <w:t>Set A</w:t>
      </w:r>
      <w:r>
        <w:rPr>
          <w:rFonts w:eastAsia="宋体"/>
          <w:i/>
          <w:iCs/>
          <w:u w:val="single"/>
          <w:lang w:val="en-US" w:eastAsia="zh-CN"/>
        </w:rPr>
        <w:t>(1/4 sampling rate)</w:t>
      </w:r>
    </w:p>
    <w:p w14:paraId="399ED8C5" w14:textId="527DCABE" w:rsidR="005A40FB" w:rsidRPr="000E463A" w:rsidRDefault="00D300F4" w:rsidP="005A40F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 </w:t>
      </w:r>
      <w:r w:rsidR="005A40FB">
        <w:rPr>
          <w:rFonts w:eastAsia="宋体"/>
          <w:lang w:val="en-US" w:eastAsia="zh-CN"/>
        </w:rPr>
        <w:t xml:space="preserve">Tx beams are used to predict the L1-RSRPs of all the </w:t>
      </w:r>
      <w:r w:rsidR="00A65B40">
        <w:rPr>
          <w:rFonts w:eastAsia="宋体"/>
          <w:lang w:val="en-US" w:eastAsia="zh-CN"/>
        </w:rPr>
        <w:t xml:space="preserve">32 </w:t>
      </w:r>
      <w:r w:rsidR="005A40FB">
        <w:rPr>
          <w:rFonts w:eastAsia="宋体"/>
          <w:lang w:val="en-US" w:eastAsia="zh-CN"/>
        </w:rPr>
        <w:t>DL</w:t>
      </w:r>
      <w:r w:rsidR="00A65B40">
        <w:rPr>
          <w:rFonts w:eastAsia="宋体"/>
          <w:lang w:val="en-US" w:eastAsia="zh-CN"/>
        </w:rPr>
        <w:t xml:space="preserve"> </w:t>
      </w:r>
      <w:r w:rsidR="00A65B40">
        <w:rPr>
          <w:rFonts w:eastAsia="宋体" w:hint="eastAsia"/>
          <w:lang w:val="en-US" w:eastAsia="zh-CN"/>
        </w:rPr>
        <w:t>Tx</w:t>
      </w:r>
      <w:r w:rsidR="005A40FB">
        <w:rPr>
          <w:rFonts w:eastAsia="宋体"/>
          <w:lang w:val="en-US" w:eastAsia="zh-CN"/>
        </w:rPr>
        <w:t xml:space="preserve"> beam</w:t>
      </w:r>
      <w:r>
        <w:rPr>
          <w:rFonts w:eastAsia="宋体"/>
          <w:lang w:val="en-US" w:eastAsia="zh-CN"/>
        </w:rPr>
        <w:t>s</w:t>
      </w:r>
      <w:r w:rsidR="005A40FB">
        <w:rPr>
          <w:rFonts w:eastAsia="宋体"/>
          <w:lang w:val="en-US" w:eastAsia="zh-CN"/>
        </w:rPr>
        <w:t>.</w:t>
      </w:r>
    </w:p>
    <w:p w14:paraId="1DEEDEAD" w14:textId="77777777" w:rsidR="005A40FB" w:rsidRDefault="005A40FB" w:rsidP="00D300F4">
      <w:pPr>
        <w:ind w:firstLineChars="550" w:firstLine="13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08656FF0" wp14:editId="116988B8">
                <wp:extent cx="3594163" cy="2232660"/>
                <wp:effectExtent l="0" t="0" r="6350" b="0"/>
                <wp:docPr id="946989886" name="画布 9469898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3865728" name="直接箭头连接符 453865728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1975089" name="直接箭头连接符 1261975089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1631301" name="文本框 2001631301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325E136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5909792" name="椭圆 2035909792"/>
                        <wps:cNvSpPr/>
                        <wps:spPr>
                          <a:xfrm>
                            <a:off x="200097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762132" name="椭圆 1747762132"/>
                        <wps:cNvSpPr/>
                        <wps:spPr>
                          <a:xfrm>
                            <a:off x="1829002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554812" name="文本框 1063554812"/>
                        <wps:cNvSpPr txBox="1"/>
                        <wps:spPr>
                          <a:xfrm>
                            <a:off x="2046267" y="1719892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B4DC33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8019713" name="文本框 1398019713"/>
                        <wps:cNvSpPr txBox="1"/>
                        <wps:spPr>
                          <a:xfrm>
                            <a:off x="461841" y="1729277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D887E1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02737" name="椭圆 58502737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190907" name="椭圆 1761190907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4527914" name="椭圆 1414527914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825747" name="椭圆 873825747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63044" name="椭圆 42463044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603814" name="椭圆 178160381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02242" name="椭圆 51902242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476823" name="椭圆 275476823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5450176" name="椭圆 1655450176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508405" name="椭圆 784508405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239657" name="椭圆 1059239657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26414" name="椭圆 170526414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6297599" name="椭圆 100629759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382248" name="椭圆 580382248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339325" name="椭圆 1509339325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7436830" name="椭圆 1937436830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333612" name="椭圆 667333612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4187073" name="椭圆 1624187073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3641" name="椭圆 8283641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8556374" name="椭圆 1198556374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853217" name="椭圆 180853217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8664182" name="椭圆 1388664182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499814" name="椭圆 88849981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024580" name="椭圆 1424024580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678786" name="椭圆 1623678786"/>
                        <wps:cNvSpPr/>
                        <wps:spPr>
                          <a:xfrm>
                            <a:off x="1011192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858232" name="椭圆 1906858232"/>
                        <wps:cNvSpPr/>
                        <wps:spPr>
                          <a:xfrm>
                            <a:off x="1011192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715926" name="椭圆 1589715926"/>
                        <wps:cNvSpPr/>
                        <wps:spPr>
                          <a:xfrm>
                            <a:off x="1011192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158517" name="椭圆 561158517"/>
                        <wps:cNvSpPr/>
                        <wps:spPr>
                          <a:xfrm>
                            <a:off x="1011192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289340" name="椭圆 1453289340"/>
                        <wps:cNvSpPr/>
                        <wps:spPr>
                          <a:xfrm>
                            <a:off x="2159812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6054864" name="椭圆 1086054864"/>
                        <wps:cNvSpPr/>
                        <wps:spPr>
                          <a:xfrm>
                            <a:off x="2159812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290183" name="椭圆 263290183"/>
                        <wps:cNvSpPr/>
                        <wps:spPr>
                          <a:xfrm>
                            <a:off x="2159812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159632" name="椭圆 232159632"/>
                        <wps:cNvSpPr/>
                        <wps:spPr>
                          <a:xfrm>
                            <a:off x="2159812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656FF0" id="画布 946989886" o:spid="_x0000_s1336" editas="canvas" style="width:283pt;height:175.8pt;mso-position-horizontal-relative:char;mso-position-vertical-relative:line" coordsize="35941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">
                <v:shape id="_x0000_s1337" type="#_x0000_t75" style="position:absolute;width:35941;height:22326;visibility:visible;mso-wrap-style:square" filled="t">
                  <v:fill o:detectmouseclick="t"/>
                  <v:path o:connecttype="none"/>
                </v:shape>
                <v:shape id="直接箭头连接符 453865728" o:spid="_x0000_s1338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261975089" o:spid="_x0000_s1339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文本框 2001631301" o:spid="_x0000_s1340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" fillcolor="white [3201]" stroked="f" strokeweight=".5pt">
                  <v:textbox>
                    <w:txbxContent>
                      <w:p w14:paraId="6325E136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oval id="椭圆 2035909792" o:spid="_x0000_s1341" style="position:absolute;left:2000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" fillcolor="yellow" strokecolor="#4579b8 [3044]">
                  <v:shadow on="t" color="black" opacity="22937f" origin=",.5" offset="0,.63889mm"/>
                </v:oval>
                <v:oval id="椭圆 1747762132" o:spid="_x0000_s1342" style="position:absolute;left:18290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063554812" o:spid="_x0000_s1343" type="#_x0000_t202" style="position:absolute;left:20462;top:17198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" filled="f" stroked="f" strokeweight=".5pt">
                  <v:textbox>
                    <w:txbxContent>
                      <w:p w14:paraId="27B4DC33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 id="文本框 1398019713" o:spid="_x0000_s1344" type="#_x0000_t202" style="position:absolute;left:4618;top:17292;width:13402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" filled="f" stroked="f" strokeweight=".5pt">
                  <v:textbox>
                    <w:txbxContent>
                      <w:p w14:paraId="53D887E1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oval id="椭圆 58502737" o:spid="_x0000_s1345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61190907" o:spid="_x0000_s1346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14527914" o:spid="_x0000_s1347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" fillcolor="yellow" strokecolor="#4579b8 [3044]">
                  <v:shadow on="t" color="black" opacity="22937f" origin=",.5" offset="0,.63889mm"/>
                </v:oval>
                <v:oval id="椭圆 873825747" o:spid="_x0000_s1348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2463044" o:spid="_x0000_s1349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" fillcolor="yellow" strokecolor="#4579b8 [3044]">
                  <v:shadow on="t" color="black" opacity="22937f" origin=",.5" offset="0,.63889mm"/>
                </v:oval>
                <v:oval id="椭圆 1781603814" o:spid="_x0000_s1350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1902242" o:spid="_x0000_s1351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75476823" o:spid="_x0000_s1352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55450176" o:spid="_x0000_s1353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" fillcolor="yellow" strokecolor="#4579b8 [3044]">
                  <v:shadow on="t" color="black" opacity="22937f" origin=",.5" offset="0,.63889mm"/>
                </v:oval>
                <v:oval id="椭圆 784508405" o:spid="_x0000_s1354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59239657" o:spid="_x0000_s1355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" fillcolor="yellow" strokecolor="#4579b8 [3044]">
                  <v:shadow on="t" color="black" opacity="22937f" origin=",.5" offset="0,.63889mm"/>
                </v:oval>
                <v:oval id="椭圆 170526414" o:spid="_x0000_s1356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6297599" o:spid="_x0000_s1357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80382248" o:spid="_x0000_s1358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09339325" o:spid="_x0000_s1359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" fillcolor="yellow" strokecolor="#4579b8 [3044]">
                  <v:shadow on="t" color="black" opacity="22937f" origin=",.5" offset="0,.63889mm"/>
                </v:oval>
                <v:oval id="椭圆 1937436830" o:spid="_x0000_s1360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67333612" o:spid="_x0000_s1361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" fillcolor="yellow" strokecolor="#4579b8 [3044]">
                  <v:shadow on="t" color="black" opacity="22937f" origin=",.5" offset="0,.63889mm"/>
                </v:oval>
                <v:oval id="椭圆 1624187073" o:spid="_x0000_s1362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283641" o:spid="_x0000_s1363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98556374" o:spid="_x0000_s1364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853217" o:spid="_x0000_s1365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" fillcolor="yellow" strokecolor="#4579b8 [3044]">
                  <v:shadow on="t" color="black" opacity="22937f" origin=",.5" offset="0,.63889mm"/>
                </v:oval>
                <v:oval id="椭圆 1388664182" o:spid="_x0000_s1366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88499814" o:spid="_x0000_s1367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" fillcolor="yellow" strokecolor="#4579b8 [3044]">
                  <v:shadow on="t" color="black" opacity="22937f" origin=",.5" offset="0,.63889mm"/>
                </v:oval>
                <v:oval id="椭圆 1424024580" o:spid="_x0000_s1368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23678786" o:spid="_x0000_s1369" style="position:absolute;left:1011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06858232" o:spid="_x0000_s1370" style="position:absolute;left:10111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89715926" o:spid="_x0000_s1371" style="position:absolute;left:10111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1158517" o:spid="_x0000_s1372" style="position:absolute;left:10111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53289340" o:spid="_x0000_s1373" style="position:absolute;left:2159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86054864" o:spid="_x0000_s1374" style="position:absolute;left:2159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63290183" o:spid="_x0000_s1375" style="position:absolute;left:2159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32159632" o:spid="_x0000_s1376" style="position:absolute;left:2159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6FE155E8" w14:textId="46EADA87" w:rsidR="005A40FB" w:rsidRDefault="005A40FB" w:rsidP="005A40FB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D300F4">
        <w:rPr>
          <w:rFonts w:eastAsia="宋体"/>
          <w:lang w:val="en-US" w:eastAsia="zh-CN"/>
        </w:rPr>
        <w:t>7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beam</w:t>
      </w:r>
      <w:r>
        <w:rPr>
          <w:rFonts w:eastAsia="宋体"/>
          <w:lang w:val="en-US" w:eastAsia="zh-CN"/>
        </w:rPr>
        <w:t xml:space="preserve"> prediction </w:t>
      </w:r>
      <w:r w:rsidR="00070B13">
        <w:rPr>
          <w:rFonts w:eastAsia="宋体"/>
          <w:lang w:val="en-US" w:eastAsia="zh-CN"/>
        </w:rPr>
        <w:t>(configuration C)</w:t>
      </w:r>
    </w:p>
    <w:p w14:paraId="19A800CB" w14:textId="40EE21C0" w:rsidR="005A40FB" w:rsidRPr="006754D7" w:rsidRDefault="005A40FB" w:rsidP="005A40FB">
      <w:pPr>
        <w:rPr>
          <w:rFonts w:eastAsia="宋体"/>
          <w:lang w:val="en-US" w:eastAsia="zh-CN"/>
        </w:rPr>
      </w:pPr>
      <w:r>
        <w:rPr>
          <w:rFonts w:eastAsia="宋体"/>
          <w:i/>
          <w:iCs/>
          <w:u w:val="single"/>
          <w:lang w:val="en-US" w:eastAsia="zh-CN"/>
        </w:rPr>
        <w:t xml:space="preserve">Configuration </w:t>
      </w:r>
      <w:r w:rsidR="00D300F4">
        <w:rPr>
          <w:rFonts w:eastAsia="宋体"/>
          <w:i/>
          <w:iCs/>
          <w:u w:val="single"/>
          <w:lang w:val="en-US" w:eastAsia="zh-CN"/>
        </w:rPr>
        <w:t>D</w:t>
      </w:r>
      <w:r>
        <w:rPr>
          <w:rFonts w:eastAsia="宋体"/>
          <w:i/>
          <w:iCs/>
          <w:u w:val="single"/>
          <w:lang w:val="en-US" w:eastAsia="zh-CN"/>
        </w:rPr>
        <w:t xml:space="preserve">: </w:t>
      </w:r>
      <w:r w:rsidR="009B3664">
        <w:rPr>
          <w:rFonts w:eastAsia="宋体"/>
          <w:i/>
          <w:iCs/>
          <w:u w:val="single"/>
          <w:lang w:val="en-US" w:eastAsia="zh-CN"/>
        </w:rPr>
        <w:t>Set B</w:t>
      </w:r>
      <w:r>
        <w:rPr>
          <w:rFonts w:eastAsia="宋体"/>
          <w:i/>
          <w:iCs/>
          <w:u w:val="single"/>
          <w:lang w:val="en-US" w:eastAsia="zh-CN"/>
        </w:rPr>
        <w:t xml:space="preserve"> is 1/8 of </w:t>
      </w:r>
      <w:r w:rsidR="009B3664">
        <w:rPr>
          <w:rFonts w:eastAsia="宋体"/>
          <w:i/>
          <w:iCs/>
          <w:u w:val="single"/>
          <w:lang w:val="en-US" w:eastAsia="zh-CN"/>
        </w:rPr>
        <w:t>Set A</w:t>
      </w:r>
      <w:r>
        <w:rPr>
          <w:rFonts w:eastAsia="宋体"/>
          <w:i/>
          <w:iCs/>
          <w:u w:val="single"/>
          <w:lang w:val="en-US" w:eastAsia="zh-CN"/>
        </w:rPr>
        <w:t>(1/8 sampling rate)</w:t>
      </w:r>
    </w:p>
    <w:p w14:paraId="6125C6B9" w14:textId="63BC2C49" w:rsidR="00D300F4" w:rsidRPr="000E463A" w:rsidRDefault="00D300F4" w:rsidP="00D300F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 Tx beams are used to predict the L1-RSRPs of all the 32 DL </w:t>
      </w:r>
      <w:r>
        <w:rPr>
          <w:rFonts w:eastAsia="宋体" w:hint="eastAsia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beams.</w:t>
      </w:r>
    </w:p>
    <w:p w14:paraId="0E279509" w14:textId="77777777" w:rsidR="005A40FB" w:rsidRDefault="005A40FB" w:rsidP="00D300F4">
      <w:pPr>
        <w:ind w:firstLineChars="850" w:firstLine="2040"/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782A5DEE" wp14:editId="14A9E73A">
                <wp:extent cx="3522135" cy="2232660"/>
                <wp:effectExtent l="0" t="0" r="2540" b="0"/>
                <wp:docPr id="500377055" name="画布 5003770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0996884" name="直接箭头连接符 130996884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1639482" name="直接箭头连接符 1431639482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7461414" name="文本框 1447461414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5F9263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6414550" name="椭圆 1726414550"/>
                        <wps:cNvSpPr/>
                        <wps:spPr>
                          <a:xfrm>
                            <a:off x="200085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492036" name="椭圆 986492036"/>
                        <wps:cNvSpPr/>
                        <wps:spPr>
                          <a:xfrm>
                            <a:off x="1763326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044126" name="文本框 507044126"/>
                        <wps:cNvSpPr txBox="1"/>
                        <wps:spPr>
                          <a:xfrm>
                            <a:off x="1974070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E47F98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8029072" name="文本框 1508029072"/>
                        <wps:cNvSpPr txBox="1"/>
                        <wps:spPr>
                          <a:xfrm>
                            <a:off x="497994" y="1729277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D595E0" w14:textId="77777777" w:rsidR="005A40FB" w:rsidRPr="00AB4059" w:rsidRDefault="005A40FB" w:rsidP="005A40FB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926048" name="椭圆 1758926048"/>
                        <wps:cNvSpPr/>
                        <wps:spPr>
                          <a:xfrm>
                            <a:off x="74218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695542" name="椭圆 95695542"/>
                        <wps:cNvSpPr/>
                        <wps:spPr>
                          <a:xfrm>
                            <a:off x="1582351" y="43186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331350" name="椭圆 673331350"/>
                        <wps:cNvSpPr/>
                        <wps:spPr>
                          <a:xfrm>
                            <a:off x="1862099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548330" name="椭圆 305548330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480185" name="椭圆 507480185"/>
                        <wps:cNvSpPr/>
                        <wps:spPr>
                          <a:xfrm>
                            <a:off x="10222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942720" name="椭圆 1182942720"/>
                        <wps:cNvSpPr/>
                        <wps:spPr>
                          <a:xfrm>
                            <a:off x="242236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0961554" name="椭圆 2100961554"/>
                        <wps:cNvSpPr/>
                        <wps:spPr>
                          <a:xfrm>
                            <a:off x="130225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368280" name="椭圆 902368280"/>
                        <wps:cNvSpPr/>
                        <wps:spPr>
                          <a:xfrm>
                            <a:off x="2141909" y="449515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765427" name="椭圆 675765427"/>
                        <wps:cNvSpPr/>
                        <wps:spPr>
                          <a:xfrm>
                            <a:off x="74218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4838690" name="椭圆 734838690"/>
                        <wps:cNvSpPr/>
                        <wps:spPr>
                          <a:xfrm>
                            <a:off x="1862099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522409" name="椭圆 492522409"/>
                        <wps:cNvSpPr/>
                        <wps:spPr>
                          <a:xfrm>
                            <a:off x="102222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631211" name="椭圆 774631211"/>
                        <wps:cNvSpPr/>
                        <wps:spPr>
                          <a:xfrm>
                            <a:off x="242236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654869" name="椭圆 1882654869"/>
                        <wps:cNvSpPr/>
                        <wps:spPr>
                          <a:xfrm>
                            <a:off x="130225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936029" name="椭圆 1311936029"/>
                        <wps:cNvSpPr/>
                        <wps:spPr>
                          <a:xfrm>
                            <a:off x="2141909" y="73086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491856" name="椭圆 875491856"/>
                        <wps:cNvSpPr/>
                        <wps:spPr>
                          <a:xfrm>
                            <a:off x="74218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628169" name="椭圆 425628169"/>
                        <wps:cNvSpPr/>
                        <wps:spPr>
                          <a:xfrm>
                            <a:off x="1582351" y="99939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4898176" name="椭圆 2064898176"/>
                        <wps:cNvSpPr/>
                        <wps:spPr>
                          <a:xfrm>
                            <a:off x="1862099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8109486" name="椭圆 1458109486"/>
                        <wps:cNvSpPr/>
                        <wps:spPr>
                          <a:xfrm>
                            <a:off x="461803" y="101176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820686" name="椭圆 346820686"/>
                        <wps:cNvSpPr/>
                        <wps:spPr>
                          <a:xfrm>
                            <a:off x="102222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022584" name="椭圆 403022584"/>
                        <wps:cNvSpPr/>
                        <wps:spPr>
                          <a:xfrm>
                            <a:off x="242236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121808" name="椭圆 1151121808"/>
                        <wps:cNvSpPr/>
                        <wps:spPr>
                          <a:xfrm>
                            <a:off x="130225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419146" name="椭圆 1001419146"/>
                        <wps:cNvSpPr/>
                        <wps:spPr>
                          <a:xfrm>
                            <a:off x="2141909" y="10170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4378738" name="椭圆 1994378738"/>
                        <wps:cNvSpPr/>
                        <wps:spPr>
                          <a:xfrm>
                            <a:off x="74218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349815" name="椭圆 779349815"/>
                        <wps:cNvSpPr/>
                        <wps:spPr>
                          <a:xfrm>
                            <a:off x="1862099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4470377" name="椭圆 1774470377"/>
                        <wps:cNvSpPr/>
                        <wps:spPr>
                          <a:xfrm>
                            <a:off x="102222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500605" name="椭圆 1625500605"/>
                        <wps:cNvSpPr/>
                        <wps:spPr>
                          <a:xfrm>
                            <a:off x="242236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9085346" name="椭圆 1519085346"/>
                        <wps:cNvSpPr/>
                        <wps:spPr>
                          <a:xfrm>
                            <a:off x="130225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3205985" name="椭圆 1343205985"/>
                        <wps:cNvSpPr/>
                        <wps:spPr>
                          <a:xfrm>
                            <a:off x="2141909" y="130342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3434761" name="椭圆 1853434761"/>
                        <wps:cNvSpPr/>
                        <wps:spPr>
                          <a:xfrm>
                            <a:off x="461837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539397" name="椭圆 741539397"/>
                        <wps:cNvSpPr/>
                        <wps:spPr>
                          <a:xfrm>
                            <a:off x="461837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567848" name="椭圆 357567848"/>
                        <wps:cNvSpPr/>
                        <wps:spPr>
                          <a:xfrm>
                            <a:off x="1590008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9217" name="椭圆 11519217"/>
                        <wps:cNvSpPr/>
                        <wps:spPr>
                          <a:xfrm>
                            <a:off x="1590008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2A5DEE" id="画布 500377055" o:spid="_x0000_s1377" editas="canvas" style="width:277.35pt;height:175.8pt;mso-position-horizontal-relative:char;mso-position-vertical-relative:line" coordsize="35217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">
                <v:shape id="_x0000_s1378" type="#_x0000_t75" style="position:absolute;width:35217;height:22326;visibility:visible;mso-wrap-style:square" filled="t">
                  <v:fill o:detectmouseclick="t"/>
                  <v:path o:connecttype="none"/>
                </v:shape>
                <v:shape id="直接箭头连接符 130996884" o:spid="_x0000_s1379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431639482" o:spid="_x0000_s1380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文本框 1447461414" o:spid="_x0000_s1381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" filled="f" stroked="f" strokeweight=".5pt">
                  <v:textbox>
                    <w:txbxContent>
                      <w:p w14:paraId="3C5F9263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oval id="椭圆 1726414550" o:spid="_x0000_s1382" style="position:absolute;left:2000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" fillcolor="yellow" strokecolor="#4579b8 [3044]">
                  <v:shadow on="t" color="black" opacity="22937f" origin=",.5" offset="0,.63889mm"/>
                </v:oval>
                <v:oval id="椭圆 986492036" o:spid="_x0000_s1383" style="position:absolute;left:17633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507044126" o:spid="_x0000_s1384" type="#_x0000_t202" style="position:absolute;left:19740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" filled="f" stroked="f" strokeweight=".5pt">
                  <v:textbox>
                    <w:txbxContent>
                      <w:p w14:paraId="2AE47F98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beams</w:t>
                        </w:r>
                      </w:p>
                    </w:txbxContent>
                  </v:textbox>
                </v:shape>
                <v:shape id="文本框 1508029072" o:spid="_x0000_s1385" type="#_x0000_t202" style="position:absolute;left:4979;top:17292;width:13402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" filled="f" stroked="f" strokeweight=".5pt">
                  <v:textbox>
                    <w:txbxContent>
                      <w:p w14:paraId="5CD595E0" w14:textId="77777777" w:rsidR="005A40FB" w:rsidRPr="00AB4059" w:rsidRDefault="005A40FB" w:rsidP="005A40FB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beams</w:t>
                        </w:r>
                        <w:proofErr w:type="gramEnd"/>
                      </w:p>
                    </w:txbxContent>
                  </v:textbox>
                </v:shape>
                <v:oval id="椭圆 1758926048" o:spid="_x0000_s1386" style="position:absolute;left:742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695542" o:spid="_x0000_s1387" style="position:absolute;left:15823;top:43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" fillcolor="yellow" strokecolor="#4579b8 [3044]">
                  <v:shadow on="t" color="black" opacity="22937f" origin=",.5" offset="0,.63889mm"/>
                </v:oval>
                <v:oval id="椭圆 673331350" o:spid="_x0000_s1388" style="position:absolute;left:1862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05548330" o:spid="_x0000_s1389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" fillcolor="yellow" strokecolor="#4579b8 [3044]">
                  <v:shadow on="t" color="black" opacity="22937f" origin=",.5" offset="0,.63889mm"/>
                </v:oval>
                <v:oval id="椭圆 507480185" o:spid="_x0000_s1390" style="position:absolute;left:10222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82942720" o:spid="_x0000_s1391" style="position:absolute;left:24223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100961554" o:spid="_x0000_s1392" style="position:absolute;left:1302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02368280" o:spid="_x0000_s1393" style="position:absolute;left:21419;top:449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75765427" o:spid="_x0000_s1394" style="position:absolute;left:7421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34838690" o:spid="_x0000_s1395" style="position:absolute;left:18620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2522409" o:spid="_x0000_s1396" style="position:absolute;left:10222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4631211" o:spid="_x0000_s1397" style="position:absolute;left:24223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82654869" o:spid="_x0000_s1398" style="position:absolute;left:13022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311936029" o:spid="_x0000_s1399" style="position:absolute;left:21419;top:73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75491856" o:spid="_x0000_s1400" style="position:absolute;left:7421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25628169" o:spid="_x0000_s1401" style="position:absolute;left:15823;top:999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" fillcolor="yellow" strokecolor="#4579b8 [3044]">
                  <v:shadow on="t" color="black" opacity="22937f" origin=",.5" offset="0,.63889mm"/>
                </v:oval>
                <v:oval id="椭圆 2064898176" o:spid="_x0000_s1402" style="position:absolute;left:18620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58109486" o:spid="_x0000_s1403" style="position:absolute;left:4618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" fillcolor="yellow" strokecolor="#4579b8 [3044]">
                  <v:shadow on="t" color="black" opacity="22937f" origin=",.5" offset="0,.63889mm"/>
                </v:oval>
                <v:oval id="椭圆 346820686" o:spid="_x0000_s1404" style="position:absolute;left:10222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03022584" o:spid="_x0000_s1405" style="position:absolute;left:24223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51121808" o:spid="_x0000_s1406" style="position:absolute;left:13022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1419146" o:spid="_x0000_s1407" style="position:absolute;left:21419;top:10170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94378738" o:spid="_x0000_s1408" style="position:absolute;left:7421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9349815" o:spid="_x0000_s1409" style="position:absolute;left:18620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74470377" o:spid="_x0000_s1410" style="position:absolute;left:10222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25500605" o:spid="_x0000_s1411" style="position:absolute;left:24223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19085346" o:spid="_x0000_s1412" style="position:absolute;left:13022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343205985" o:spid="_x0000_s1413" style="position:absolute;left:21419;top:1303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53434761" o:spid="_x0000_s1414" style="position:absolute;left:4618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41539397" o:spid="_x0000_s1415" style="position:absolute;left:4618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7567848" o:spid="_x0000_s1416" style="position:absolute;left:15900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519217" o:spid="_x0000_s1417" style="position:absolute;left:15900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1A7DB217" w14:textId="3A717F8E" w:rsidR="005A40FB" w:rsidRPr="005A40FB" w:rsidRDefault="005A40FB" w:rsidP="00D300F4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D300F4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Tx beam</w:t>
      </w:r>
      <w:r>
        <w:rPr>
          <w:rFonts w:eastAsia="宋体"/>
          <w:lang w:val="en-US" w:eastAsia="zh-CN"/>
        </w:rPr>
        <w:t xml:space="preserve"> prediction </w:t>
      </w:r>
      <w:r w:rsidR="00070B13">
        <w:rPr>
          <w:rFonts w:eastAsia="宋体"/>
          <w:lang w:val="en-US" w:eastAsia="zh-CN"/>
        </w:rPr>
        <w:t>(configuration D)</w:t>
      </w:r>
    </w:p>
    <w:p w14:paraId="02F78A84" w14:textId="62F8AE7C" w:rsidR="00801049" w:rsidRDefault="008973FA" w:rsidP="00EC56FD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P</w:t>
      </w:r>
      <w:r w:rsidR="007F5E61">
        <w:rPr>
          <w:rFonts w:eastAsia="宋体"/>
          <w:lang w:val="en-US"/>
        </w:rPr>
        <w:t>erformance</w:t>
      </w:r>
      <w:r w:rsidR="00801049">
        <w:rPr>
          <w:rFonts w:eastAsia="宋体"/>
          <w:lang w:val="en-US"/>
        </w:rPr>
        <w:t xml:space="preserve"> fixed </w:t>
      </w:r>
      <w:r w:rsidR="009B3664">
        <w:rPr>
          <w:rFonts w:eastAsia="宋体"/>
          <w:lang w:val="en-US"/>
        </w:rPr>
        <w:t>Set B</w:t>
      </w:r>
      <w:r w:rsidR="00801049" w:rsidRPr="001C6E94">
        <w:rPr>
          <w:rFonts w:eastAsia="宋体"/>
          <w:lang w:val="en-US"/>
        </w:rPr>
        <w:t xml:space="preserve"> for </w:t>
      </w:r>
      <w:r w:rsidR="00801049">
        <w:rPr>
          <w:rFonts w:eastAsia="宋体"/>
          <w:lang w:val="en-US"/>
        </w:rPr>
        <w:t xml:space="preserve">the </w:t>
      </w:r>
      <w:r w:rsidR="007D7B1A">
        <w:rPr>
          <w:rFonts w:eastAsia="宋体"/>
          <w:lang w:val="en-US"/>
        </w:rPr>
        <w:t xml:space="preserve">Tx </w:t>
      </w:r>
      <w:r w:rsidR="00801049">
        <w:rPr>
          <w:rFonts w:eastAsia="宋体"/>
          <w:lang w:val="en-US"/>
        </w:rPr>
        <w:t>beam prediction</w:t>
      </w:r>
      <w:r w:rsidR="00801049" w:rsidRPr="001C6E94">
        <w:rPr>
          <w:rFonts w:eastAsia="宋体"/>
          <w:lang w:val="en-US"/>
        </w:rPr>
        <w:t xml:space="preserve"> </w:t>
      </w:r>
    </w:p>
    <w:p w14:paraId="559C8420" w14:textId="6AA9683F" w:rsidR="00372906" w:rsidRDefault="007D7B1A" w:rsidP="007D7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performance of fixed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for </w:t>
      </w:r>
      <w:r w:rsidR="00372906">
        <w:rPr>
          <w:rFonts w:eastAsia="宋体"/>
          <w:lang w:val="en-US" w:eastAsia="zh-CN"/>
        </w:rPr>
        <w:t xml:space="preserve">Tx </w:t>
      </w:r>
      <w:r>
        <w:rPr>
          <w:rFonts w:eastAsia="宋体"/>
          <w:lang w:val="en-US" w:eastAsia="zh-CN"/>
        </w:rPr>
        <w:t>beam prediction is evaluated. The configurations of Set B</w:t>
      </w:r>
      <w:r w:rsidR="00372906">
        <w:rPr>
          <w:rFonts w:eastAsia="宋体"/>
          <w:lang w:val="en-US" w:eastAsia="zh-CN"/>
        </w:rPr>
        <w:t xml:space="preserve"> </w:t>
      </w:r>
      <w:r w:rsidR="00070E96">
        <w:rPr>
          <w:rFonts w:eastAsia="宋体"/>
          <w:lang w:val="en-US" w:eastAsia="zh-CN"/>
        </w:rPr>
        <w:t>for</w:t>
      </w:r>
      <w:r w:rsidR="00372906">
        <w:rPr>
          <w:rFonts w:eastAsia="宋体"/>
          <w:lang w:val="en-US" w:eastAsia="zh-CN"/>
        </w:rPr>
        <w:t xml:space="preserve"> Tx beam</w:t>
      </w:r>
      <w:r>
        <w:rPr>
          <w:rFonts w:eastAsia="宋体"/>
          <w:lang w:val="en-US" w:eastAsia="zh-CN"/>
        </w:rPr>
        <w:t xml:space="preserve"> </w:t>
      </w:r>
      <w:r w:rsidR="00070E96">
        <w:rPr>
          <w:rFonts w:eastAsia="宋体"/>
          <w:lang w:val="en-US" w:eastAsia="zh-CN"/>
        </w:rPr>
        <w:t xml:space="preserve">prediction </w:t>
      </w:r>
      <w:r>
        <w:rPr>
          <w:rFonts w:eastAsia="宋体"/>
          <w:lang w:val="en-US" w:eastAsia="zh-CN"/>
        </w:rPr>
        <w:t xml:space="preserve">are considered </w:t>
      </w:r>
      <w:r w:rsidR="00372906">
        <w:rPr>
          <w:rFonts w:eastAsia="宋体"/>
          <w:lang w:val="en-US" w:eastAsia="zh-CN"/>
        </w:rPr>
        <w:t xml:space="preserve">as </w:t>
      </w:r>
      <w:r>
        <w:rPr>
          <w:rFonts w:eastAsia="宋体"/>
          <w:lang w:val="en-US" w:eastAsia="zh-CN"/>
        </w:rPr>
        <w:t>even sampling rate of 1/4 and 1/8 of Set A</w:t>
      </w:r>
      <w:r w:rsidR="00372906">
        <w:rPr>
          <w:rFonts w:eastAsia="宋体"/>
          <w:lang w:val="en-US" w:eastAsia="zh-CN"/>
        </w:rPr>
        <w:t xml:space="preserve"> and the pattern of Set B is shown in figure </w:t>
      </w:r>
      <w:r w:rsidR="00D300F4">
        <w:rPr>
          <w:rFonts w:eastAsia="宋体"/>
          <w:lang w:val="en-US" w:eastAsia="zh-CN"/>
        </w:rPr>
        <w:t>7</w:t>
      </w:r>
      <w:r w:rsidR="00372906">
        <w:rPr>
          <w:rFonts w:eastAsia="宋体"/>
          <w:lang w:val="en-US" w:eastAsia="zh-CN"/>
        </w:rPr>
        <w:t xml:space="preserve"> and </w:t>
      </w:r>
      <w:r w:rsidR="00D300F4">
        <w:rPr>
          <w:rFonts w:eastAsia="宋体"/>
          <w:lang w:val="en-US" w:eastAsia="zh-CN"/>
        </w:rPr>
        <w:t>8</w:t>
      </w:r>
      <w:r w:rsidR="00372906">
        <w:rPr>
          <w:rFonts w:eastAsia="宋体"/>
          <w:lang w:val="en-US" w:eastAsia="zh-CN"/>
        </w:rPr>
        <w:t xml:space="preserve">. </w:t>
      </w:r>
      <w:r w:rsidR="00EC56FD">
        <w:rPr>
          <w:rFonts w:eastAsia="宋体"/>
          <w:lang w:val="en-US" w:eastAsia="zh-CN"/>
        </w:rPr>
        <w:t xml:space="preserve">For the Rx beam, it’s assumed </w:t>
      </w:r>
      <w:r w:rsidR="0051228B">
        <w:rPr>
          <w:rFonts w:eastAsia="宋体"/>
          <w:lang w:val="en-US" w:eastAsia="zh-CN"/>
        </w:rPr>
        <w:t xml:space="preserve">that the best Rx beam in training and inference of AI/ML model is obtained with </w:t>
      </w:r>
      <w:r w:rsidR="00EC56FD">
        <w:rPr>
          <w:rFonts w:eastAsia="宋体"/>
          <w:lang w:val="en-US" w:eastAsia="zh-CN"/>
        </w:rPr>
        <w:t>the exhaustive R</w:t>
      </w:r>
      <w:r w:rsidR="00D300F4">
        <w:rPr>
          <w:rFonts w:eastAsia="宋体"/>
          <w:lang w:val="en-US" w:eastAsia="zh-CN"/>
        </w:rPr>
        <w:t>x</w:t>
      </w:r>
      <w:r w:rsidR="00EC56FD">
        <w:rPr>
          <w:rFonts w:eastAsia="宋体"/>
          <w:lang w:val="en-US" w:eastAsia="zh-CN"/>
        </w:rPr>
        <w:t xml:space="preserve"> beam sweeping for each Tx beam.</w:t>
      </w:r>
    </w:p>
    <w:p w14:paraId="22C0A066" w14:textId="0F5A5A4E" w:rsidR="007D7B1A" w:rsidRDefault="00372906" w:rsidP="007D7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7D7B1A">
        <w:rPr>
          <w:rFonts w:eastAsia="宋体"/>
          <w:lang w:val="en-US" w:eastAsia="zh-CN"/>
        </w:rPr>
        <w:t>he following cases are considered in this section.</w:t>
      </w:r>
    </w:p>
    <w:p w14:paraId="52D61F4D" w14:textId="6ABB33CE" w:rsidR="007D7B1A" w:rsidRDefault="007D7B1A" w:rsidP="007D7B1A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lastRenderedPageBreak/>
        <w:t>C</w:t>
      </w:r>
      <w:r w:rsidRPr="002428F0">
        <w:rPr>
          <w:rFonts w:eastAsia="宋体"/>
          <w:lang w:val="en-US" w:eastAsia="zh-CN"/>
        </w:rPr>
        <w:t xml:space="preserve">ase </w:t>
      </w:r>
      <w:r w:rsidR="0084681B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-</w:t>
      </w:r>
      <w:r w:rsidRPr="002428F0">
        <w:rPr>
          <w:rFonts w:eastAsia="宋体"/>
          <w:lang w:val="en-US" w:eastAsia="zh-CN"/>
        </w:rPr>
        <w:t>1</w:t>
      </w:r>
      <w:r w:rsidR="008C5DD1">
        <w:rPr>
          <w:rFonts w:eastAsia="宋体"/>
          <w:lang w:val="en-US" w:eastAsia="zh-CN"/>
        </w:rPr>
        <w:t>-1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model is trained and tested with 100% </w:t>
      </w:r>
      <w:r w:rsidR="0051228B">
        <w:rPr>
          <w:rFonts w:eastAsia="宋体"/>
          <w:lang w:val="en-US" w:eastAsia="zh-CN"/>
        </w:rPr>
        <w:t xml:space="preserve">data </w:t>
      </w:r>
      <w:r>
        <w:rPr>
          <w:rFonts w:eastAsia="宋体"/>
          <w:lang w:val="en-US" w:eastAsia="zh-CN"/>
        </w:rPr>
        <w:t xml:space="preserve">samples from dataset of </w:t>
      </w:r>
      <w:r w:rsidR="00EC56FD">
        <w:rPr>
          <w:rFonts w:eastAsia="宋体"/>
          <w:lang w:val="en-US" w:eastAsia="zh-CN"/>
        </w:rPr>
        <w:t>1/4 sampling rate</w:t>
      </w:r>
      <w:r w:rsidR="000E6CB3">
        <w:rPr>
          <w:rFonts w:eastAsia="宋体"/>
          <w:lang w:val="en-US" w:eastAsia="zh-CN"/>
        </w:rPr>
        <w:t xml:space="preserve"> (Configuration C).</w:t>
      </w:r>
    </w:p>
    <w:p w14:paraId="7B7BBA4A" w14:textId="3D217541" w:rsidR="007D7B1A" w:rsidRPr="00D460C9" w:rsidRDefault="007D7B1A" w:rsidP="007D7B1A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 w:rsidR="0084681B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-</w:t>
      </w:r>
      <w:r w:rsidR="008C5DD1">
        <w:rPr>
          <w:rFonts w:eastAsia="宋体"/>
          <w:lang w:val="en-US" w:eastAsia="zh-CN"/>
        </w:rPr>
        <w:t>1-2</w:t>
      </w:r>
      <w:r w:rsidRPr="00D460C9">
        <w:rPr>
          <w:rFonts w:eastAsia="宋体"/>
          <w:lang w:val="en-US" w:eastAsia="zh-CN"/>
        </w:rPr>
        <w:t>:</w:t>
      </w:r>
      <w:r w:rsidR="00D300F4">
        <w:rPr>
          <w:rFonts w:eastAsia="宋体"/>
          <w:lang w:val="en-US" w:eastAsia="zh-CN"/>
        </w:rPr>
        <w:t xml:space="preserve"> the</w:t>
      </w:r>
      <w:r w:rsidRPr="00D460C9">
        <w:rPr>
          <w:rFonts w:eastAsia="宋体"/>
          <w:lang w:val="en-US" w:eastAsia="zh-CN"/>
        </w:rPr>
        <w:t xml:space="preserve"> model is trained and tested with 100% </w:t>
      </w:r>
      <w:r w:rsidR="0051228B">
        <w:rPr>
          <w:rFonts w:eastAsia="宋体"/>
          <w:lang w:val="en-US" w:eastAsia="zh-CN"/>
        </w:rPr>
        <w:t xml:space="preserve">data </w:t>
      </w:r>
      <w:r w:rsidRPr="00D460C9">
        <w:rPr>
          <w:rFonts w:eastAsia="宋体"/>
          <w:lang w:val="en-US" w:eastAsia="zh-CN"/>
        </w:rPr>
        <w:t xml:space="preserve">samples from dataset of </w:t>
      </w:r>
      <w:r w:rsidR="00EC56FD">
        <w:rPr>
          <w:rFonts w:eastAsia="宋体"/>
          <w:lang w:val="en-US" w:eastAsia="zh-CN"/>
        </w:rPr>
        <w:t>1/8 sampling rate</w:t>
      </w:r>
      <w:r w:rsidR="000E6CB3">
        <w:rPr>
          <w:rFonts w:eastAsia="宋体"/>
          <w:lang w:val="en-US" w:eastAsia="zh-CN"/>
        </w:rPr>
        <w:t xml:space="preserve"> (Configuration D).</w:t>
      </w:r>
    </w:p>
    <w:p w14:paraId="2BB05E0E" w14:textId="7F483DA3" w:rsidR="008C5DD1" w:rsidRDefault="008C5DD1" w:rsidP="008C5DD1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9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of Tx beam prediction for fixed Set B</w:t>
      </w:r>
    </w:p>
    <w:tbl>
      <w:tblPr>
        <w:tblStyle w:val="afd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851"/>
        <w:gridCol w:w="992"/>
        <w:gridCol w:w="2126"/>
        <w:gridCol w:w="1843"/>
        <w:gridCol w:w="1559"/>
      </w:tblGrid>
      <w:tr w:rsidR="005C581D" w:rsidRPr="00644759" w14:paraId="68F97FE8" w14:textId="77777777" w:rsidTr="00C4116E">
        <w:trPr>
          <w:jc w:val="center"/>
        </w:trPr>
        <w:tc>
          <w:tcPr>
            <w:tcW w:w="846" w:type="dxa"/>
            <w:vMerge w:val="restart"/>
          </w:tcPr>
          <w:p w14:paraId="2814FFAD" w14:textId="77777777" w:rsidR="005C581D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6095" w:type="dxa"/>
            <w:gridSpan w:val="5"/>
          </w:tcPr>
          <w:p w14:paraId="4969C31E" w14:textId="5D17B3CA" w:rsidR="005C581D" w:rsidRDefault="005C581D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70EDB2CD" w14:textId="6B30C7B1" w:rsidR="005C581D" w:rsidRPr="00644759" w:rsidRDefault="005C581D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  <w:tc>
          <w:tcPr>
            <w:tcW w:w="1559" w:type="dxa"/>
            <w:vMerge w:val="restart"/>
          </w:tcPr>
          <w:p w14:paraId="69F14BE5" w14:textId="77777777" w:rsidR="005C581D" w:rsidRDefault="005C581D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S overhead reduction (%)</w:t>
            </w:r>
          </w:p>
        </w:tc>
      </w:tr>
      <w:tr w:rsidR="005C581D" w:rsidRPr="00644759" w14:paraId="031B506D" w14:textId="77777777" w:rsidTr="005C581D">
        <w:trPr>
          <w:jc w:val="center"/>
        </w:trPr>
        <w:tc>
          <w:tcPr>
            <w:tcW w:w="846" w:type="dxa"/>
            <w:vMerge/>
          </w:tcPr>
          <w:p w14:paraId="46ACE0D1" w14:textId="77777777" w:rsidR="005C581D" w:rsidRDefault="005C581D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71397D3A" w14:textId="77777777" w:rsidR="005C581D" w:rsidRPr="00644759" w:rsidRDefault="005C581D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458608F7" w14:textId="77777777" w:rsidR="005C581D" w:rsidRPr="00644759" w:rsidRDefault="005C581D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51" w:type="dxa"/>
          </w:tcPr>
          <w:p w14:paraId="4212BEFA" w14:textId="77777777" w:rsidR="005C581D" w:rsidRPr="00644759" w:rsidRDefault="005C581D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4354F17" w14:textId="77777777" w:rsidR="005C581D" w:rsidRPr="00644759" w:rsidRDefault="005C581D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2126" w:type="dxa"/>
          </w:tcPr>
          <w:p w14:paraId="3908BD06" w14:textId="641F6B8E" w:rsidR="005C581D" w:rsidRPr="00644759" w:rsidRDefault="005C581D" w:rsidP="00817CF9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op1(1dB margin)</w:t>
            </w:r>
          </w:p>
        </w:tc>
        <w:tc>
          <w:tcPr>
            <w:tcW w:w="1843" w:type="dxa"/>
            <w:vMerge/>
          </w:tcPr>
          <w:p w14:paraId="6C281020" w14:textId="796F2C70" w:rsidR="005C581D" w:rsidRPr="00644759" w:rsidRDefault="005C581D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</w:tcPr>
          <w:p w14:paraId="57FF959B" w14:textId="77777777" w:rsidR="005C581D" w:rsidRPr="00644759" w:rsidRDefault="005C581D" w:rsidP="00817CF9">
            <w:pPr>
              <w:rPr>
                <w:rFonts w:eastAsia="宋体"/>
                <w:lang w:val="en-US" w:eastAsia="zh-CN"/>
              </w:rPr>
            </w:pPr>
          </w:p>
        </w:tc>
      </w:tr>
      <w:tr w:rsidR="005C581D" w:rsidRPr="00644759" w14:paraId="6886DC7D" w14:textId="77777777" w:rsidTr="005C581D">
        <w:trPr>
          <w:jc w:val="center"/>
        </w:trPr>
        <w:tc>
          <w:tcPr>
            <w:tcW w:w="846" w:type="dxa"/>
          </w:tcPr>
          <w:p w14:paraId="49E91567" w14:textId="567ABF02" w:rsidR="005C581D" w:rsidRDefault="005C581D" w:rsidP="00817CF9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4-1-1</w:t>
            </w:r>
          </w:p>
        </w:tc>
        <w:tc>
          <w:tcPr>
            <w:tcW w:w="1134" w:type="dxa"/>
            <w:vAlign w:val="center"/>
          </w:tcPr>
          <w:p w14:paraId="0DE6E5EB" w14:textId="7F8CB508" w:rsidR="005C581D" w:rsidRPr="00644759" w:rsidRDefault="005C581D" w:rsidP="00817CF9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9.6</w:t>
            </w:r>
          </w:p>
        </w:tc>
        <w:tc>
          <w:tcPr>
            <w:tcW w:w="992" w:type="dxa"/>
            <w:vAlign w:val="center"/>
          </w:tcPr>
          <w:p w14:paraId="6E0F1626" w14:textId="33DF5D3D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6.6</w:t>
            </w:r>
          </w:p>
        </w:tc>
        <w:tc>
          <w:tcPr>
            <w:tcW w:w="851" w:type="dxa"/>
            <w:vAlign w:val="center"/>
          </w:tcPr>
          <w:p w14:paraId="53D1AF55" w14:textId="243A0D8D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8.6</w:t>
            </w:r>
          </w:p>
        </w:tc>
        <w:tc>
          <w:tcPr>
            <w:tcW w:w="992" w:type="dxa"/>
            <w:vAlign w:val="center"/>
          </w:tcPr>
          <w:p w14:paraId="2E402FB7" w14:textId="7C166616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9.4</w:t>
            </w:r>
          </w:p>
        </w:tc>
        <w:tc>
          <w:tcPr>
            <w:tcW w:w="2126" w:type="dxa"/>
          </w:tcPr>
          <w:p w14:paraId="3653C91D" w14:textId="0B07ABBC" w:rsidR="005C581D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9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2.8</w:t>
            </w:r>
          </w:p>
        </w:tc>
        <w:tc>
          <w:tcPr>
            <w:tcW w:w="1843" w:type="dxa"/>
            <w:vAlign w:val="center"/>
          </w:tcPr>
          <w:p w14:paraId="6F733F2B" w14:textId="1F485E3B" w:rsidR="005C581D" w:rsidRPr="00BA6D35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0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.43</w:t>
            </w:r>
          </w:p>
        </w:tc>
        <w:tc>
          <w:tcPr>
            <w:tcW w:w="1559" w:type="dxa"/>
          </w:tcPr>
          <w:p w14:paraId="334B3D99" w14:textId="7D7B7F83" w:rsidR="005C581D" w:rsidRPr="00BA6D35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</w:tr>
      <w:tr w:rsidR="005C581D" w:rsidRPr="00644759" w14:paraId="6C0A00DC" w14:textId="77777777" w:rsidTr="005C581D">
        <w:trPr>
          <w:jc w:val="center"/>
        </w:trPr>
        <w:tc>
          <w:tcPr>
            <w:tcW w:w="846" w:type="dxa"/>
          </w:tcPr>
          <w:p w14:paraId="18C5934F" w14:textId="6CE143F4" w:rsidR="005C581D" w:rsidRDefault="005C581D" w:rsidP="00817CF9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4-1-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6EB106C0" w14:textId="12D42F85" w:rsidR="005C581D" w:rsidRDefault="005C581D" w:rsidP="00817CF9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6.4</w:t>
            </w:r>
          </w:p>
        </w:tc>
        <w:tc>
          <w:tcPr>
            <w:tcW w:w="992" w:type="dxa"/>
            <w:vAlign w:val="center"/>
          </w:tcPr>
          <w:p w14:paraId="185CF7C7" w14:textId="40F4F23D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8.8</w:t>
            </w:r>
          </w:p>
        </w:tc>
        <w:tc>
          <w:tcPr>
            <w:tcW w:w="851" w:type="dxa"/>
            <w:vAlign w:val="center"/>
          </w:tcPr>
          <w:p w14:paraId="419A42DE" w14:textId="4DEC3500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4.1</w:t>
            </w:r>
          </w:p>
        </w:tc>
        <w:tc>
          <w:tcPr>
            <w:tcW w:w="992" w:type="dxa"/>
            <w:vAlign w:val="center"/>
          </w:tcPr>
          <w:p w14:paraId="5604139E" w14:textId="67F952C2" w:rsidR="005C581D" w:rsidRPr="00644759" w:rsidRDefault="005C581D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7.4</w:t>
            </w:r>
          </w:p>
        </w:tc>
        <w:tc>
          <w:tcPr>
            <w:tcW w:w="2126" w:type="dxa"/>
          </w:tcPr>
          <w:p w14:paraId="74D5137F" w14:textId="32B39096" w:rsidR="005C581D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0.2</w:t>
            </w:r>
          </w:p>
        </w:tc>
        <w:tc>
          <w:tcPr>
            <w:tcW w:w="1843" w:type="dxa"/>
            <w:vAlign w:val="center"/>
          </w:tcPr>
          <w:p w14:paraId="75716D7C" w14:textId="4757228B" w:rsidR="005C581D" w:rsidRPr="00BA6D35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.53</w:t>
            </w:r>
          </w:p>
        </w:tc>
        <w:tc>
          <w:tcPr>
            <w:tcW w:w="1559" w:type="dxa"/>
          </w:tcPr>
          <w:p w14:paraId="1B822D21" w14:textId="6642F1C4" w:rsidR="005C581D" w:rsidRPr="00BA6D35" w:rsidRDefault="005C581D" w:rsidP="00817CF9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7.5</w:t>
            </w:r>
          </w:p>
        </w:tc>
      </w:tr>
    </w:tbl>
    <w:p w14:paraId="56CFE8C3" w14:textId="77777777" w:rsidR="008C5DD1" w:rsidRDefault="008C5DD1" w:rsidP="008C5DD1">
      <w:pPr>
        <w:rPr>
          <w:rFonts w:eastAsia="宋体"/>
          <w:lang w:val="en-US" w:eastAsia="zh-CN"/>
        </w:rPr>
      </w:pPr>
    </w:p>
    <w:p w14:paraId="01216FF6" w14:textId="5D4882A5" w:rsidR="008C5DD1" w:rsidRDefault="008C5DD1" w:rsidP="008C5DD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CDF of L1-RSRP difference for Top-1 predicted Tx beam is shown as the following figure.</w:t>
      </w:r>
    </w:p>
    <w:p w14:paraId="7AD0F227" w14:textId="7C4DAFAA" w:rsidR="008C5DD1" w:rsidRDefault="008C5DD1" w:rsidP="008C5DD1">
      <w:pPr>
        <w:jc w:val="center"/>
        <w:rPr>
          <w:rFonts w:eastAsia="宋体"/>
          <w:lang w:val="en-US" w:eastAsia="zh-CN"/>
        </w:rPr>
      </w:pPr>
      <w:r w:rsidRPr="006A65C1">
        <w:rPr>
          <w:noProof/>
        </w:rPr>
        <w:t xml:space="preserve"> </w:t>
      </w:r>
      <w:r w:rsidR="008973FA">
        <w:rPr>
          <w:noProof/>
        </w:rPr>
        <w:drawing>
          <wp:inline distT="0" distB="0" distL="0" distR="0" wp14:anchorId="4B02DF72" wp14:editId="2EBF4F30">
            <wp:extent cx="4578350" cy="2816860"/>
            <wp:effectExtent l="0" t="0" r="0" b="2540"/>
            <wp:docPr id="14036723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8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E6AE71" w14:textId="10DE90F5" w:rsidR="008C5DD1" w:rsidRDefault="008C5DD1" w:rsidP="008C5DD1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0D085B">
        <w:rPr>
          <w:rFonts w:eastAsia="宋体"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 CDF of L1-RSRP difference of </w:t>
      </w:r>
      <w:r w:rsidR="008973FA">
        <w:rPr>
          <w:rFonts w:eastAsia="宋体"/>
          <w:lang w:val="en-US" w:eastAsia="zh-CN"/>
        </w:rPr>
        <w:t>Tx beam</w:t>
      </w:r>
      <w:r>
        <w:rPr>
          <w:rFonts w:eastAsia="宋体"/>
          <w:lang w:val="en-US" w:eastAsia="zh-CN"/>
        </w:rPr>
        <w:t xml:space="preserve"> prediction for fixed Set B</w:t>
      </w:r>
      <w:r w:rsidRPr="00C57A81">
        <w:rPr>
          <w:rFonts w:eastAsia="宋体"/>
          <w:color w:val="FF0000"/>
          <w:lang w:val="en-US" w:eastAsia="zh-CN"/>
        </w:rPr>
        <w:t xml:space="preserve"> </w:t>
      </w:r>
    </w:p>
    <w:p w14:paraId="78BEF632" w14:textId="103B1A4F" w:rsidR="008C5DD1" w:rsidRDefault="008C5DD1" w:rsidP="008C5DD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Comparing with the exhaustive beam sweeping, total </w:t>
      </w:r>
      <w:r w:rsidR="00EC3174">
        <w:rPr>
          <w:rFonts w:eastAsia="宋体"/>
          <w:lang w:val="en-US" w:eastAsia="zh-CN"/>
        </w:rPr>
        <w:t>32 Tx</w:t>
      </w:r>
      <w:r>
        <w:rPr>
          <w:rFonts w:eastAsia="宋体"/>
          <w:lang w:val="en-US" w:eastAsia="zh-CN"/>
        </w:rPr>
        <w:t xml:space="preserve"> beams are measured while the AI/ML method only measures </w:t>
      </w:r>
      <w:r w:rsidR="00EC3174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or </w:t>
      </w:r>
      <w:r w:rsidR="00EC3174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 </w:t>
      </w:r>
      <w:r w:rsidR="00EC3174">
        <w:rPr>
          <w:rFonts w:eastAsia="宋体"/>
          <w:lang w:val="en-US" w:eastAsia="zh-CN"/>
        </w:rPr>
        <w:t>Tx beam</w:t>
      </w:r>
      <w:r w:rsidR="00497266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for two cases respectively. In this case, the RS overhead is reduced 75%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87.5% for case </w:t>
      </w:r>
      <w:r w:rsidR="00EC3174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-1-1 and case </w:t>
      </w:r>
      <w:r w:rsidR="00EC3174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-1-2 respectively considering the option 1 of KPI about RS overhead reduction.</w:t>
      </w:r>
    </w:p>
    <w:p w14:paraId="50F7D180" w14:textId="317EFF31" w:rsidR="008C5DD1" w:rsidRPr="00914867" w:rsidRDefault="008C5DD1" w:rsidP="008C5DD1">
      <w:pPr>
        <w:rPr>
          <w:rFonts w:eastAsia="宋体"/>
          <w:lang w:val="en-US" w:eastAsia="zh-CN"/>
        </w:rPr>
      </w:pPr>
      <w:r w:rsidRPr="00914867">
        <w:rPr>
          <w:rFonts w:eastAsia="宋体"/>
          <w:lang w:val="en-US" w:eastAsia="zh-CN"/>
        </w:rPr>
        <w:t xml:space="preserve">From the simulation results, it’s observed that </w:t>
      </w:r>
      <w:r w:rsidRPr="00914867">
        <w:rPr>
          <w:rFonts w:eastAsia="宋体" w:hint="eastAsia"/>
          <w:lang w:val="en-US" w:eastAsia="zh-CN"/>
        </w:rPr>
        <w:t>t</w:t>
      </w:r>
      <w:r w:rsidRPr="00914867">
        <w:rPr>
          <w:rFonts w:eastAsia="宋体"/>
          <w:lang w:val="en-US" w:eastAsia="zh-CN"/>
        </w:rPr>
        <w:t xml:space="preserve">he </w:t>
      </w:r>
      <w:r w:rsidR="0051228B">
        <w:rPr>
          <w:rFonts w:eastAsia="宋体"/>
          <w:lang w:val="en-US" w:eastAsia="zh-CN"/>
        </w:rPr>
        <w:t>higher</w:t>
      </w:r>
      <w:r w:rsidRPr="00914867">
        <w:rPr>
          <w:rFonts w:eastAsia="宋体"/>
          <w:lang w:val="en-US" w:eastAsia="zh-CN"/>
        </w:rPr>
        <w:t xml:space="preserve"> sampling rate achieves</w:t>
      </w:r>
      <w:r>
        <w:rPr>
          <w:rFonts w:eastAsia="宋体"/>
          <w:lang w:val="en-US" w:eastAsia="zh-CN"/>
        </w:rPr>
        <w:t xml:space="preserve"> the</w:t>
      </w:r>
      <w:r w:rsidRPr="00914867">
        <w:rPr>
          <w:rFonts w:eastAsia="宋体"/>
          <w:lang w:val="en-US" w:eastAsia="zh-CN"/>
        </w:rPr>
        <w:t xml:space="preserve"> better performance.</w:t>
      </w:r>
    </w:p>
    <w:p w14:paraId="52C0A6A5" w14:textId="77777777" w:rsidR="002A5ACB" w:rsidRDefault="008C5DD1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F7061E">
        <w:rPr>
          <w:rFonts w:eastAsia="宋体"/>
          <w:lang w:val="en-US" w:eastAsia="zh-CN"/>
        </w:rPr>
        <w:t xml:space="preserve">he beam prediction accuracy of Top-2 is </w:t>
      </w:r>
      <w:r>
        <w:rPr>
          <w:rFonts w:eastAsia="宋体"/>
          <w:lang w:val="en-US" w:eastAsia="zh-CN"/>
        </w:rPr>
        <w:t>larger than</w:t>
      </w:r>
      <w:r w:rsidRPr="00F7061E">
        <w:rPr>
          <w:rFonts w:eastAsia="宋体"/>
          <w:lang w:val="en-US" w:eastAsia="zh-CN"/>
        </w:rPr>
        <w:t xml:space="preserve"> </w:t>
      </w:r>
      <w:r w:rsidR="00AD78A9">
        <w:rPr>
          <w:rFonts w:eastAsia="宋体"/>
          <w:lang w:val="en-US" w:eastAsia="zh-CN"/>
        </w:rPr>
        <w:t>85</w:t>
      </w:r>
      <w:r w:rsidRPr="00F7061E">
        <w:rPr>
          <w:rFonts w:eastAsia="宋体"/>
          <w:lang w:val="en-US" w:eastAsia="zh-CN"/>
        </w:rPr>
        <w:t>%</w:t>
      </w:r>
      <w:r>
        <w:rPr>
          <w:rFonts w:eastAsia="宋体"/>
          <w:lang w:val="en-US" w:eastAsia="zh-CN"/>
        </w:rPr>
        <w:t xml:space="preserve"> for both cases (</w:t>
      </w:r>
      <w:r w:rsidR="00AD78A9">
        <w:rPr>
          <w:rFonts w:eastAsia="宋体"/>
          <w:lang w:val="en-US" w:eastAsia="zh-CN"/>
        </w:rPr>
        <w:t>96.6</w:t>
      </w:r>
      <w:r>
        <w:rPr>
          <w:rFonts w:eastAsia="宋体"/>
          <w:lang w:val="en-US" w:eastAsia="zh-CN"/>
        </w:rPr>
        <w:t xml:space="preserve">%@1/4 sampling rate and </w:t>
      </w:r>
      <w:r w:rsidR="00AD78A9">
        <w:rPr>
          <w:rFonts w:eastAsia="宋体"/>
          <w:lang w:val="en-US" w:eastAsia="zh-CN"/>
        </w:rPr>
        <w:t>88.8</w:t>
      </w:r>
      <w:r>
        <w:rPr>
          <w:rFonts w:eastAsia="宋体"/>
          <w:lang w:val="en-US" w:eastAsia="zh-CN"/>
        </w:rPr>
        <w:t>%@1/8 sampling rate).</w:t>
      </w:r>
    </w:p>
    <w:p w14:paraId="4E2D06B9" w14:textId="4982FA63" w:rsidR="008C5DD1" w:rsidRPr="002A5ACB" w:rsidRDefault="002A5ACB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T</w:t>
      </w:r>
      <w:r w:rsidRPr="00F7061E">
        <w:rPr>
          <w:rFonts w:eastAsia="宋体"/>
          <w:lang w:val="en-US" w:eastAsia="zh-CN"/>
        </w:rPr>
        <w:t>he beam prediction accuracy of Top-</w:t>
      </w:r>
      <w:r>
        <w:rPr>
          <w:rFonts w:eastAsia="宋体"/>
          <w:lang w:val="en-US" w:eastAsia="zh-CN"/>
        </w:rPr>
        <w:t>1 with 1dB margin</w:t>
      </w:r>
      <w:r w:rsidRPr="00F7061E">
        <w:rPr>
          <w:rFonts w:eastAsia="宋体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92.8%@1/4 sampling rate and 80.2%@1/8 sampling rate.</w:t>
      </w:r>
      <w:r w:rsidRPr="00F7061E">
        <w:rPr>
          <w:rFonts w:eastAsia="宋体"/>
          <w:lang w:val="en-US" w:eastAsia="zh-CN"/>
        </w:rPr>
        <w:t xml:space="preserve"> </w:t>
      </w:r>
      <w:r w:rsidR="008C5DD1" w:rsidRPr="002A5ACB">
        <w:rPr>
          <w:rFonts w:eastAsia="宋体"/>
          <w:lang w:val="en-US" w:eastAsia="zh-CN"/>
        </w:rPr>
        <w:t xml:space="preserve"> </w:t>
      </w:r>
    </w:p>
    <w:p w14:paraId="3067BE46" w14:textId="2DBE9C2A" w:rsidR="008C5DD1" w:rsidRPr="005C581D" w:rsidRDefault="008C5DD1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F7061E">
        <w:rPr>
          <w:rFonts w:eastAsia="宋体"/>
          <w:lang w:val="en-US" w:eastAsia="zh-CN"/>
        </w:rPr>
        <w:t xml:space="preserve">he average L1-RSRP difference is </w:t>
      </w:r>
      <w:r w:rsidR="00AD78A9">
        <w:rPr>
          <w:rFonts w:eastAsia="宋体"/>
          <w:lang w:val="en-US" w:eastAsia="zh-CN"/>
        </w:rPr>
        <w:t>0.43</w:t>
      </w:r>
      <w:r>
        <w:rPr>
          <w:rFonts w:eastAsia="宋体"/>
          <w:lang w:val="en-US" w:eastAsia="zh-CN"/>
        </w:rPr>
        <w:t xml:space="preserve">dB@1/4 sampling rate and </w:t>
      </w:r>
      <w:r w:rsidR="00AD78A9">
        <w:rPr>
          <w:rFonts w:eastAsia="宋体"/>
          <w:lang w:val="en-US" w:eastAsia="zh-CN"/>
        </w:rPr>
        <w:t>1.53</w:t>
      </w:r>
      <w:r>
        <w:rPr>
          <w:rFonts w:eastAsia="宋体"/>
          <w:lang w:val="en-US" w:eastAsia="zh-CN"/>
        </w:rPr>
        <w:t>dB@1/8 sampling rate respectively.</w:t>
      </w:r>
      <w:r w:rsidRPr="00C57A81">
        <w:rPr>
          <w:rFonts w:eastAsia="宋体"/>
          <w:color w:val="FF0000"/>
          <w:lang w:val="en-US" w:eastAsia="zh-CN"/>
        </w:rPr>
        <w:t xml:space="preserve"> </w:t>
      </w:r>
    </w:p>
    <w:p w14:paraId="76086984" w14:textId="1D388732" w:rsidR="008973FA" w:rsidRPr="00D10A96" w:rsidRDefault="008973FA" w:rsidP="00CA38DC">
      <w:pPr>
        <w:pStyle w:val="a"/>
        <w:numPr>
          <w:ilvl w:val="0"/>
          <w:numId w:val="2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With 1dB L1-RSRP difference of </w:t>
      </w:r>
      <w:r>
        <w:rPr>
          <w:rFonts w:eastAsia="宋体" w:hint="eastAsia"/>
          <w:lang w:val="en-US" w:eastAsia="zh-CN"/>
        </w:rPr>
        <w:t>Top</w:t>
      </w:r>
      <w:r>
        <w:rPr>
          <w:rFonts w:eastAsia="宋体"/>
          <w:lang w:val="en-US" w:eastAsia="zh-CN"/>
        </w:rPr>
        <w:t xml:space="preserve">-1 predicted beam, the CDF is about </w:t>
      </w:r>
      <w:r w:rsidR="00794292">
        <w:rPr>
          <w:rFonts w:eastAsia="宋体"/>
          <w:lang w:val="en-US" w:eastAsia="zh-CN"/>
        </w:rPr>
        <w:t>93</w:t>
      </w:r>
      <w:r>
        <w:rPr>
          <w:rFonts w:eastAsia="宋体"/>
          <w:lang w:val="en-US" w:eastAsia="zh-CN"/>
        </w:rPr>
        <w:t xml:space="preserve">%@1/4 sampling rate and </w:t>
      </w:r>
      <w:r w:rsidR="00794292">
        <w:rPr>
          <w:rFonts w:eastAsia="宋体"/>
          <w:lang w:val="en-US" w:eastAsia="zh-CN"/>
        </w:rPr>
        <w:t>80</w:t>
      </w:r>
      <w:r>
        <w:rPr>
          <w:rFonts w:eastAsia="宋体"/>
          <w:lang w:val="en-US" w:eastAsia="zh-CN"/>
        </w:rPr>
        <w:t>%@1/8 sampling rate.</w:t>
      </w:r>
      <w:r w:rsidRPr="00F7061E">
        <w:rPr>
          <w:rFonts w:eastAsia="宋体"/>
          <w:lang w:val="en-US" w:eastAsia="zh-CN"/>
        </w:rPr>
        <w:t xml:space="preserve"> </w:t>
      </w:r>
    </w:p>
    <w:p w14:paraId="25AE79DD" w14:textId="77777777" w:rsidR="00EB322E" w:rsidRDefault="00EB322E" w:rsidP="00EB32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 AI/ML model,</w:t>
      </w:r>
    </w:p>
    <w:p w14:paraId="3185CFFA" w14:textId="5F47BDF1" w:rsidR="00EB322E" w:rsidRDefault="00EB322E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AI/ML model has t</w:t>
      </w:r>
      <w:r>
        <w:rPr>
          <w:rFonts w:eastAsia="宋体" w:hint="eastAsia"/>
          <w:lang w:val="en-US" w:eastAsia="zh-CN"/>
        </w:rPr>
        <w:t>otal</w:t>
      </w:r>
      <w:r>
        <w:rPr>
          <w:rFonts w:eastAsia="宋体"/>
          <w:lang w:val="en-US" w:eastAsia="zh-CN"/>
        </w:rPr>
        <w:t xml:space="preserve"> 11.5</w:t>
      </w:r>
      <w:r>
        <w:rPr>
          <w:rFonts w:eastAsia="宋体" w:hint="eastAsia"/>
          <w:lang w:val="en-US" w:eastAsia="zh-CN"/>
        </w:rPr>
        <w:t>K</w:t>
      </w:r>
      <w:r>
        <w:rPr>
          <w:rFonts w:eastAsia="宋体"/>
          <w:lang w:val="en-US" w:eastAsia="zh-CN"/>
        </w:rPr>
        <w:t xml:space="preserve"> parameters with single-float data type.</w:t>
      </w:r>
    </w:p>
    <w:p w14:paraId="7588889A" w14:textId="2B711F44" w:rsidR="00EB322E" w:rsidRDefault="00EB322E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size of AI/ML model is about 47.8Kbytes.</w:t>
      </w:r>
    </w:p>
    <w:p w14:paraId="11ED7389" w14:textId="67C77442" w:rsidR="00EB322E" w:rsidRDefault="00EB322E" w:rsidP="00CA38DC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computational complexity of AI/ML model is about 11.4K float point of operations. </w:t>
      </w:r>
    </w:p>
    <w:p w14:paraId="440ADCB4" w14:textId="78546310" w:rsidR="008C5DD1" w:rsidRDefault="008C5DD1" w:rsidP="008C5DD1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</w:t>
      </w:r>
      <w:r w:rsidR="00EC3174">
        <w:rPr>
          <w:rFonts w:eastAsia="宋体"/>
          <w:b/>
          <w:bCs/>
          <w:lang w:val="en-US" w:eastAsia="zh-CN"/>
        </w:rPr>
        <w:t>14</w:t>
      </w:r>
      <w:r>
        <w:rPr>
          <w:rFonts w:eastAsia="宋体"/>
          <w:b/>
          <w:bCs/>
          <w:lang w:val="en-US" w:eastAsia="zh-CN"/>
        </w:rPr>
        <w:t>:</w:t>
      </w:r>
      <w:r w:rsidR="008F75E0"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For fixed </w:t>
      </w:r>
      <w:r w:rsidR="009B3664">
        <w:rPr>
          <w:rFonts w:eastAsia="宋体"/>
          <w:b/>
          <w:bCs/>
          <w:lang w:val="en-US" w:eastAsia="zh-CN"/>
        </w:rPr>
        <w:t>Set B</w:t>
      </w:r>
      <w:r w:rsidR="003F28A8">
        <w:rPr>
          <w:rFonts w:eastAsia="宋体"/>
          <w:b/>
          <w:bCs/>
          <w:lang w:val="en-US" w:eastAsia="zh-CN"/>
        </w:rPr>
        <w:t xml:space="preserve"> of Tx beams</w:t>
      </w:r>
      <w:r>
        <w:rPr>
          <w:rFonts w:eastAsia="宋体"/>
          <w:b/>
          <w:bCs/>
          <w:lang w:val="en-US" w:eastAsia="zh-CN"/>
        </w:rPr>
        <w:t xml:space="preserve"> constructed with predefined even-sampling rate (1/4 or 1/8) from </w:t>
      </w:r>
      <w:r w:rsidR="00EC3174">
        <w:rPr>
          <w:rFonts w:eastAsia="宋体"/>
          <w:b/>
          <w:bCs/>
          <w:lang w:val="en-US" w:eastAsia="zh-CN"/>
        </w:rPr>
        <w:t xml:space="preserve">Tx </w:t>
      </w:r>
      <w:r>
        <w:rPr>
          <w:rFonts w:eastAsia="宋体"/>
          <w:b/>
          <w:bCs/>
          <w:lang w:val="en-US" w:eastAsia="zh-CN"/>
        </w:rPr>
        <w:t>beams of Set A,</w:t>
      </w:r>
    </w:p>
    <w:p w14:paraId="6FC1B93C" w14:textId="3E368F5C" w:rsidR="008C5DD1" w:rsidRPr="00CC72C7" w:rsidRDefault="008C5DD1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Comparing with the exhaustive beam sweeping, t</w:t>
      </w:r>
      <w:r w:rsidRPr="00CC72C7">
        <w:rPr>
          <w:rFonts w:eastAsia="宋体"/>
          <w:b/>
          <w:bCs/>
          <w:lang w:val="en-US" w:eastAsia="zh-CN"/>
        </w:rPr>
        <w:t>he RS overhead is reduced 75%@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 xml:space="preserve">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>8 sampling rate</w:t>
      </w:r>
      <w:r w:rsidR="00EC3174">
        <w:rPr>
          <w:rFonts w:eastAsia="宋体"/>
          <w:b/>
          <w:bCs/>
          <w:lang w:val="en-US" w:eastAsia="zh-CN"/>
        </w:rPr>
        <w:t xml:space="preserve"> considering option 1 of KPI about RS overhead reduction</w:t>
      </w:r>
      <w:r w:rsidRPr="00CC72C7">
        <w:rPr>
          <w:rFonts w:eastAsia="宋体"/>
          <w:b/>
          <w:bCs/>
          <w:lang w:val="en-US" w:eastAsia="zh-CN"/>
        </w:rPr>
        <w:t>.</w:t>
      </w:r>
    </w:p>
    <w:p w14:paraId="75EC1673" w14:textId="064DA53C" w:rsidR="008C5DD1" w:rsidRDefault="008C5DD1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</w:t>
      </w:r>
      <w:r w:rsidR="00EC74AC">
        <w:rPr>
          <w:rFonts w:eastAsia="宋体"/>
          <w:b/>
          <w:bCs/>
          <w:lang w:val="en-US" w:eastAsia="zh-CN"/>
        </w:rPr>
        <w:t>higher</w:t>
      </w:r>
      <w:r>
        <w:rPr>
          <w:rFonts w:eastAsia="宋体"/>
          <w:b/>
          <w:bCs/>
          <w:lang w:val="en-US" w:eastAsia="zh-CN"/>
        </w:rPr>
        <w:t xml:space="preserve">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7D262A17" w14:textId="7C16D9F5" w:rsidR="008C5DD1" w:rsidRDefault="008C5DD1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</w:t>
      </w:r>
      <w:r w:rsidR="00AC6FA3">
        <w:rPr>
          <w:rFonts w:eastAsia="宋体"/>
          <w:b/>
          <w:bCs/>
          <w:lang w:val="en-US" w:eastAsia="zh-CN"/>
        </w:rPr>
        <w:t>8</w:t>
      </w:r>
      <w:r w:rsidR="002A5ACB">
        <w:rPr>
          <w:rFonts w:eastAsia="宋体"/>
          <w:b/>
          <w:bCs/>
          <w:lang w:val="en-US" w:eastAsia="zh-CN"/>
        </w:rPr>
        <w:t>5</w:t>
      </w:r>
      <w:r w:rsidRPr="00914867">
        <w:rPr>
          <w:rFonts w:eastAsia="宋体"/>
          <w:b/>
          <w:bCs/>
          <w:lang w:val="en-US" w:eastAsia="zh-CN"/>
        </w:rPr>
        <w:t>% for both cases (</w:t>
      </w:r>
      <w:r w:rsidR="00AC6FA3">
        <w:rPr>
          <w:rFonts w:eastAsia="宋体"/>
          <w:b/>
          <w:bCs/>
          <w:lang w:val="en-US" w:eastAsia="zh-CN"/>
        </w:rPr>
        <w:t>96.6</w:t>
      </w:r>
      <w:r w:rsidRPr="00914867">
        <w:rPr>
          <w:rFonts w:eastAsia="宋体"/>
          <w:b/>
          <w:bCs/>
          <w:lang w:val="en-US" w:eastAsia="zh-CN"/>
        </w:rPr>
        <w:t>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 w:rsidR="00AC6FA3">
        <w:rPr>
          <w:rFonts w:eastAsia="宋体"/>
          <w:b/>
          <w:bCs/>
          <w:lang w:val="en-US" w:eastAsia="zh-CN"/>
        </w:rPr>
        <w:t>88.8</w:t>
      </w:r>
      <w:r w:rsidRPr="00914867">
        <w:rPr>
          <w:rFonts w:eastAsia="宋体"/>
          <w:b/>
          <w:bCs/>
          <w:lang w:val="en-US" w:eastAsia="zh-CN"/>
        </w:rPr>
        <w:t>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8 sampling rate). </w:t>
      </w:r>
    </w:p>
    <w:p w14:paraId="56D62942" w14:textId="37C40CAF" w:rsidR="00EB322E" w:rsidRPr="00EB322E" w:rsidRDefault="00EB322E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EB322E">
        <w:rPr>
          <w:rFonts w:eastAsia="宋体"/>
          <w:b/>
          <w:bCs/>
          <w:lang w:val="en-US" w:eastAsia="zh-CN"/>
        </w:rPr>
        <w:t xml:space="preserve">The beam prediction accuracy of Top-1 with 1dB margin is 92.8%@1/4 sampling rate and 80.2%@1/8 sampling rate. </w:t>
      </w:r>
    </w:p>
    <w:p w14:paraId="3C29BF59" w14:textId="26A7667F" w:rsidR="008C5DD1" w:rsidRPr="00914867" w:rsidRDefault="008C5DD1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average L1-RSRP difference is </w:t>
      </w:r>
      <w:r w:rsidR="00AC6FA3">
        <w:rPr>
          <w:rFonts w:eastAsia="宋体"/>
          <w:b/>
          <w:bCs/>
          <w:lang w:val="en-US" w:eastAsia="zh-CN"/>
        </w:rPr>
        <w:t>0.43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 w:rsidR="00AC6FA3">
        <w:rPr>
          <w:rFonts w:eastAsia="宋体"/>
          <w:b/>
          <w:bCs/>
          <w:lang w:val="en-US" w:eastAsia="zh-CN"/>
        </w:rPr>
        <w:t>1.53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 respectively.</w:t>
      </w:r>
      <w:r w:rsidRPr="00C57A81">
        <w:rPr>
          <w:rFonts w:eastAsia="宋体"/>
          <w:color w:val="FF0000"/>
          <w:lang w:val="en-US" w:eastAsia="zh-CN"/>
        </w:rPr>
        <w:t xml:space="preserve"> </w:t>
      </w:r>
    </w:p>
    <w:p w14:paraId="57E224D5" w14:textId="77777777" w:rsidR="00794292" w:rsidRPr="00794292" w:rsidRDefault="00794292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794292">
        <w:rPr>
          <w:rFonts w:eastAsia="宋体"/>
          <w:b/>
          <w:bCs/>
          <w:lang w:val="en-US" w:eastAsia="zh-CN"/>
        </w:rPr>
        <w:t xml:space="preserve">With 1dB L1-RSRP difference of </w:t>
      </w:r>
      <w:r w:rsidRPr="00794292">
        <w:rPr>
          <w:rFonts w:eastAsia="宋体" w:hint="eastAsia"/>
          <w:b/>
          <w:bCs/>
          <w:lang w:val="en-US" w:eastAsia="zh-CN"/>
        </w:rPr>
        <w:t>Top</w:t>
      </w:r>
      <w:r w:rsidRPr="00794292">
        <w:rPr>
          <w:rFonts w:eastAsia="宋体"/>
          <w:b/>
          <w:bCs/>
          <w:lang w:val="en-US" w:eastAsia="zh-CN"/>
        </w:rPr>
        <w:t xml:space="preserve">-1 predicted beam, the CDF is about 93%@1/4 sampling rate and 80%@1/8 sampling rate. </w:t>
      </w:r>
    </w:p>
    <w:p w14:paraId="66305446" w14:textId="77777777" w:rsidR="008C5DD1" w:rsidRDefault="008C5DD1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671E017B" w14:textId="6E960596" w:rsidR="008C5DD1" w:rsidRDefault="008C5DD1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 w:rsidR="00EB322E">
        <w:rPr>
          <w:rFonts w:eastAsia="宋体"/>
          <w:b/>
          <w:bCs/>
          <w:lang w:val="en-US" w:eastAsia="zh-CN"/>
        </w:rPr>
        <w:t>11.5K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51402C75" w14:textId="53E1E64A" w:rsidR="00EB322E" w:rsidRPr="00EB322E" w:rsidRDefault="00EB322E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EB322E">
        <w:rPr>
          <w:rFonts w:eastAsia="宋体"/>
          <w:b/>
          <w:bCs/>
          <w:lang w:val="en-US" w:eastAsia="zh-CN"/>
        </w:rPr>
        <w:t>The size of AI/ML model is about 47.8Kbytes.</w:t>
      </w:r>
    </w:p>
    <w:p w14:paraId="7A61549A" w14:textId="7514CE43" w:rsidR="00801049" w:rsidRPr="00EC3174" w:rsidRDefault="008C5DD1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 w:rsidR="00EB322E">
        <w:rPr>
          <w:rFonts w:eastAsia="宋体"/>
          <w:b/>
          <w:bCs/>
          <w:lang w:val="en-US" w:eastAsia="zh-CN"/>
        </w:rPr>
        <w:t>11.4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>.</w:t>
      </w:r>
    </w:p>
    <w:p w14:paraId="09532B0F" w14:textId="73882874" w:rsidR="00EC3174" w:rsidRDefault="00EC3174" w:rsidP="00801049">
      <w:pPr>
        <w:pStyle w:val="20"/>
        <w:rPr>
          <w:rFonts w:asciiTheme="majorHAnsi" w:eastAsia="宋体" w:hAnsiTheme="majorHAnsi" w:cstheme="majorHAnsi"/>
          <w:lang w:val="en-US"/>
        </w:rPr>
      </w:pPr>
      <w:r>
        <w:rPr>
          <w:rFonts w:asciiTheme="majorHAnsi" w:eastAsia="宋体" w:hAnsiTheme="majorHAnsi" w:cstheme="majorHAnsi" w:hint="eastAsia"/>
          <w:lang w:val="en-US"/>
        </w:rPr>
        <w:t>P</w:t>
      </w:r>
      <w:r>
        <w:rPr>
          <w:rFonts w:asciiTheme="majorHAnsi" w:eastAsia="宋体" w:hAnsiTheme="majorHAnsi" w:cstheme="majorHAnsi"/>
          <w:lang w:val="en-US"/>
        </w:rPr>
        <w:t>erformance evaluation with different Rx beam assumption</w:t>
      </w:r>
    </w:p>
    <w:p w14:paraId="15421447" w14:textId="0D196985" w:rsidR="00035A5E" w:rsidRDefault="00035A5E" w:rsidP="00035A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last RAN1 meeting, a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agreement about the performance evaluation of Tx beam prediction with RX beam assumption as follows</w:t>
      </w:r>
      <w:r>
        <w:rPr>
          <w:rFonts w:eastAsia="宋体" w:hint="eastAsia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35A5E" w14:paraId="7AD1A3DF" w14:textId="77777777" w:rsidTr="00035A5E">
        <w:tc>
          <w:tcPr>
            <w:tcW w:w="9954" w:type="dxa"/>
          </w:tcPr>
          <w:p w14:paraId="4A167388" w14:textId="2E9681B8" w:rsidR="00035A5E" w:rsidRPr="00035A5E" w:rsidRDefault="00035A5E" w:rsidP="00035A5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green"/>
                <w:lang w:eastAsia="zh-CN"/>
              </w:rPr>
              <w:t>A</w:t>
            </w:r>
            <w:r w:rsidRPr="00035A5E">
              <w:rPr>
                <w:rFonts w:eastAsia="宋体"/>
                <w:highlight w:val="green"/>
                <w:lang w:eastAsia="zh-CN"/>
              </w:rPr>
              <w:t>greements</w:t>
            </w:r>
          </w:p>
          <w:p w14:paraId="57889733" w14:textId="3A0AC438" w:rsidR="00035A5E" w:rsidRPr="00B637F1" w:rsidRDefault="00035A5E" w:rsidP="00035A5E">
            <w:r w:rsidRPr="00B637F1">
              <w:t>At least for evaluation on the performance of DL Tx beam prediction, consider the following options for Rx beam for providing input for AI/ML model for training and/or inference if applicable</w:t>
            </w:r>
          </w:p>
          <w:p w14:paraId="2E1D5CAA" w14:textId="77777777" w:rsidR="00035A5E" w:rsidRPr="007226DC" w:rsidRDefault="00035A5E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color w:val="7030A0"/>
                <w:lang w:eastAsia="en-US"/>
              </w:rPr>
            </w:pPr>
            <w:r w:rsidRPr="00B637F1">
              <w:rPr>
                <w:lang w:eastAsia="en-US"/>
              </w:rPr>
              <w:t xml:space="preserve">Option 1: Measurements of the “best” Rx beam with exhaustive beam sweeping for each model </w:t>
            </w:r>
            <w:r w:rsidRPr="00B637F1">
              <w:rPr>
                <w:lang w:eastAsia="en-US"/>
              </w:rPr>
              <w:lastRenderedPageBreak/>
              <w:t xml:space="preserve">input sample </w:t>
            </w:r>
          </w:p>
          <w:p w14:paraId="3778B721" w14:textId="77777777" w:rsidR="00035A5E" w:rsidRPr="007226DC" w:rsidRDefault="00035A5E" w:rsidP="00CA38DC">
            <w:pPr>
              <w:pStyle w:val="a"/>
              <w:widowControl w:val="0"/>
              <w:numPr>
                <w:ilvl w:val="1"/>
                <w:numId w:val="20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 w:rsidRPr="007226DC">
              <w:rPr>
                <w:lang w:eastAsia="en-US"/>
              </w:rPr>
              <w:t xml:space="preserve">Companies report how to select the “best” Rx beam(s) </w:t>
            </w:r>
          </w:p>
          <w:p w14:paraId="2D1650DF" w14:textId="77777777" w:rsidR="00035A5E" w:rsidRPr="00B637F1" w:rsidRDefault="00035A5E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lang w:eastAsia="en-US"/>
              </w:rPr>
            </w:pPr>
            <w:r w:rsidRPr="00B637F1">
              <w:rPr>
                <w:lang w:eastAsia="en-US"/>
              </w:rPr>
              <w:t>Option 2: Measurements of specific Rx beam(s)</w:t>
            </w:r>
          </w:p>
          <w:p w14:paraId="4C29335B" w14:textId="77777777" w:rsidR="00035A5E" w:rsidRPr="007226DC" w:rsidRDefault="00035A5E" w:rsidP="00CA38DC">
            <w:pPr>
              <w:pStyle w:val="a"/>
              <w:widowControl w:val="0"/>
              <w:numPr>
                <w:ilvl w:val="1"/>
                <w:numId w:val="20"/>
              </w:numPr>
              <w:snapToGrid/>
              <w:spacing w:after="180" w:afterAutospacing="0" w:line="240" w:lineRule="auto"/>
              <w:ind w:leftChars="465" w:left="1536" w:hanging="420"/>
              <w:contextualSpacing/>
              <w:rPr>
                <w:lang w:eastAsia="en-US"/>
              </w:rPr>
            </w:pPr>
            <w:r w:rsidRPr="007226DC">
              <w:rPr>
                <w:lang w:eastAsia="en-US"/>
              </w:rPr>
              <w:t xml:space="preserve">Companies report how to select specific Rx beam(s) </w:t>
            </w:r>
          </w:p>
          <w:p w14:paraId="63A41AAD" w14:textId="77777777" w:rsidR="00035A5E" w:rsidRPr="00B637F1" w:rsidRDefault="00035A5E" w:rsidP="00CA38DC">
            <w:pPr>
              <w:pStyle w:val="a"/>
              <w:widowControl w:val="0"/>
              <w:numPr>
                <w:ilvl w:val="0"/>
                <w:numId w:val="20"/>
              </w:numPr>
              <w:snapToGrid/>
              <w:spacing w:after="180" w:afterAutospacing="0" w:line="240" w:lineRule="auto"/>
              <w:ind w:leftChars="105" w:left="672" w:hanging="420"/>
              <w:contextualSpacing/>
              <w:rPr>
                <w:lang w:eastAsia="en-US"/>
              </w:rPr>
            </w:pPr>
            <w:r w:rsidRPr="00B637F1">
              <w:rPr>
                <w:lang w:eastAsia="en-US"/>
              </w:rPr>
              <w:t>Option 3: Measurements of random Rx beam(s) per model input sample</w:t>
            </w:r>
          </w:p>
          <w:p w14:paraId="29A038EA" w14:textId="77777777" w:rsidR="00035A5E" w:rsidRDefault="00035A5E" w:rsidP="00035A5E">
            <w:r w:rsidRPr="00B637F1">
              <w:t xml:space="preserve">Other options </w:t>
            </w:r>
            <w:proofErr w:type="gramStart"/>
            <w:r w:rsidRPr="00B637F1">
              <w:t>are not precluded</w:t>
            </w:r>
            <w:proofErr w:type="gramEnd"/>
            <w:r w:rsidRPr="00B637F1">
              <w:t xml:space="preserve"> and can be reported by companies.</w:t>
            </w:r>
          </w:p>
          <w:p w14:paraId="4E6E5C24" w14:textId="77777777" w:rsidR="00035A5E" w:rsidRPr="00035A5E" w:rsidRDefault="00035A5E" w:rsidP="00035A5E">
            <w:pPr>
              <w:rPr>
                <w:rFonts w:eastAsia="宋体"/>
                <w:lang w:eastAsia="zh-CN"/>
              </w:rPr>
            </w:pPr>
          </w:p>
        </w:tc>
      </w:tr>
    </w:tbl>
    <w:p w14:paraId="14E2A280" w14:textId="5C32F87E" w:rsidR="00FC79FA" w:rsidRDefault="00035A5E" w:rsidP="00035A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In this section, the performance of Tx beam prediction with different Rx beam assumption</w:t>
      </w:r>
      <w:r w:rsidR="00EC74AC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is evaluated.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our simulation, when the model is trained, it’s assumed that </w:t>
      </w:r>
      <w:r w:rsidR="00497266">
        <w:rPr>
          <w:rFonts w:eastAsia="宋体"/>
          <w:lang w:val="en-US" w:eastAsia="zh-CN"/>
        </w:rPr>
        <w:t xml:space="preserve">the </w:t>
      </w:r>
      <w:r w:rsidR="00883DD6">
        <w:rPr>
          <w:rFonts w:eastAsia="宋体"/>
          <w:lang w:val="en-US" w:eastAsia="zh-CN"/>
        </w:rPr>
        <w:t>best Rx beam is obtained through exhaustive Rx beam sweeping for each Tx beam.</w:t>
      </w:r>
      <w:r w:rsidR="0084625F">
        <w:rPr>
          <w:rFonts w:eastAsia="宋体"/>
          <w:lang w:val="en-US" w:eastAsia="zh-CN"/>
        </w:rPr>
        <w:t xml:space="preserve"> </w:t>
      </w:r>
      <w:r w:rsidR="00883DD6">
        <w:rPr>
          <w:rFonts w:eastAsia="宋体"/>
          <w:lang w:val="en-US" w:eastAsia="zh-CN"/>
        </w:rPr>
        <w:t xml:space="preserve">When the model is inferred, for option 1, </w:t>
      </w:r>
      <w:r w:rsidR="0084625F">
        <w:rPr>
          <w:rFonts w:eastAsia="宋体"/>
          <w:lang w:val="en-US" w:eastAsia="zh-CN"/>
        </w:rPr>
        <w:t>the Rx beam</w:t>
      </w:r>
      <w:r w:rsidR="00883DD6">
        <w:rPr>
          <w:rFonts w:eastAsia="宋体"/>
          <w:lang w:val="en-US" w:eastAsia="zh-CN"/>
        </w:rPr>
        <w:t xml:space="preserve"> is</w:t>
      </w:r>
      <w:r w:rsidR="0084625F">
        <w:rPr>
          <w:rFonts w:eastAsia="宋体"/>
          <w:lang w:val="en-US" w:eastAsia="zh-CN"/>
        </w:rPr>
        <w:t xml:space="preserve"> assumed as</w:t>
      </w:r>
      <w:r w:rsidR="00883DD6">
        <w:rPr>
          <w:rFonts w:eastAsia="宋体"/>
          <w:lang w:val="en-US" w:eastAsia="zh-CN"/>
        </w:rPr>
        <w:t xml:space="preserve"> the best Rx beam </w:t>
      </w:r>
      <w:r w:rsidR="0084625F">
        <w:rPr>
          <w:rFonts w:eastAsia="宋体"/>
          <w:lang w:val="en-US" w:eastAsia="zh-CN"/>
        </w:rPr>
        <w:t>for</w:t>
      </w:r>
      <w:r w:rsidR="00FC57A7">
        <w:rPr>
          <w:rFonts w:eastAsia="宋体"/>
          <w:lang w:val="en-US" w:eastAsia="zh-CN"/>
        </w:rPr>
        <w:t xml:space="preserve"> each</w:t>
      </w:r>
      <w:r w:rsidR="0084625F">
        <w:rPr>
          <w:rFonts w:eastAsia="宋体"/>
          <w:lang w:val="en-US" w:eastAsia="zh-CN"/>
        </w:rPr>
        <w:t xml:space="preserve"> Tx beam in </w:t>
      </w:r>
      <w:r w:rsidR="009B3664">
        <w:rPr>
          <w:rFonts w:eastAsia="宋体"/>
          <w:lang w:val="en-US" w:eastAsia="zh-CN"/>
        </w:rPr>
        <w:t>Set B</w:t>
      </w:r>
      <w:r w:rsidR="00FC57A7">
        <w:rPr>
          <w:rFonts w:eastAsia="宋体"/>
          <w:lang w:val="en-US" w:eastAsia="zh-CN"/>
        </w:rPr>
        <w:t>.</w:t>
      </w:r>
      <w:r w:rsidR="0084625F">
        <w:rPr>
          <w:rFonts w:eastAsia="宋体"/>
          <w:lang w:val="en-US" w:eastAsia="zh-CN"/>
        </w:rPr>
        <w:t xml:space="preserve"> For option 2, </w:t>
      </w:r>
      <w:r w:rsidR="00FC57A7">
        <w:rPr>
          <w:rFonts w:eastAsia="宋体"/>
          <w:lang w:val="en-US" w:eastAsia="zh-CN"/>
        </w:rPr>
        <w:t xml:space="preserve">the specific Rx beam is assumed as the best Rx beam for the best Tx beam in </w:t>
      </w:r>
      <w:r w:rsidR="009B3664">
        <w:rPr>
          <w:rFonts w:eastAsia="宋体"/>
          <w:lang w:val="en-US" w:eastAsia="zh-CN"/>
        </w:rPr>
        <w:t>Set B</w:t>
      </w:r>
      <w:r w:rsidR="00FC57A7">
        <w:rPr>
          <w:rFonts w:eastAsia="宋体"/>
          <w:lang w:val="en-US" w:eastAsia="zh-CN"/>
        </w:rPr>
        <w:t xml:space="preserve">. </w:t>
      </w:r>
      <w:r w:rsidR="00FC79FA">
        <w:rPr>
          <w:rFonts w:eastAsia="宋体"/>
          <w:lang w:val="en-US" w:eastAsia="zh-CN"/>
        </w:rPr>
        <w:t>T</w:t>
      </w:r>
      <w:r w:rsidR="00FC57A7">
        <w:rPr>
          <w:rFonts w:eastAsia="宋体"/>
          <w:lang w:val="en-US" w:eastAsia="zh-CN"/>
        </w:rPr>
        <w:t xml:space="preserve">he performance of option 3 is also evaluated </w:t>
      </w:r>
      <w:r w:rsidR="00FC79FA">
        <w:rPr>
          <w:rFonts w:eastAsia="宋体"/>
          <w:lang w:val="en-US" w:eastAsia="zh-CN"/>
        </w:rPr>
        <w:t xml:space="preserve">as </w:t>
      </w:r>
      <w:r w:rsidR="00497266">
        <w:rPr>
          <w:rFonts w:eastAsia="宋体"/>
          <w:lang w:val="en-US" w:eastAsia="zh-CN"/>
        </w:rPr>
        <w:t xml:space="preserve">the </w:t>
      </w:r>
      <w:r w:rsidR="00FC79FA">
        <w:rPr>
          <w:rFonts w:eastAsia="宋体"/>
          <w:lang w:val="en-US" w:eastAsia="zh-CN"/>
        </w:rPr>
        <w:t>low bound for the Rx beam selection.</w:t>
      </w:r>
    </w:p>
    <w:p w14:paraId="4E21A203" w14:textId="353BA3C8" w:rsidR="00035A5E" w:rsidRDefault="00FC79FA" w:rsidP="00035A5E">
      <w:pPr>
        <w:rPr>
          <w:lang w:eastAsia="en-US"/>
        </w:rPr>
      </w:pPr>
      <w:r>
        <w:rPr>
          <w:rFonts w:eastAsia="宋体"/>
          <w:lang w:val="en-US" w:eastAsia="zh-CN"/>
        </w:rPr>
        <w:t>The obtain</w:t>
      </w:r>
      <w:r w:rsidR="00497266">
        <w:rPr>
          <w:rFonts w:eastAsia="宋体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of </w:t>
      </w:r>
      <w:r w:rsidR="00497266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best Rx beam for option 1 and option 2 needs additional exhaustive Rx beam sweeping which will introduce additional RS overhead.</w:t>
      </w:r>
      <w:r w:rsidR="00442542">
        <w:rPr>
          <w:rFonts w:eastAsia="宋体"/>
          <w:lang w:val="en-US" w:eastAsia="zh-CN"/>
        </w:rPr>
        <w:t xml:space="preserve"> To reduce such additional Rx overhead, the </w:t>
      </w:r>
      <w:r w:rsidR="00100BBA">
        <w:rPr>
          <w:rFonts w:eastAsia="宋体"/>
          <w:lang w:val="en-US" w:eastAsia="zh-CN"/>
        </w:rPr>
        <w:t xml:space="preserve">best </w:t>
      </w:r>
      <w:r w:rsidR="00442542">
        <w:rPr>
          <w:rFonts w:eastAsia="宋体"/>
          <w:lang w:val="en-US" w:eastAsia="zh-CN"/>
        </w:rPr>
        <w:t>Rx beam can also be obtained by always-on SSB sweeping. Generally, the SSB</w:t>
      </w:r>
      <w:r w:rsidR="00442542">
        <w:rPr>
          <w:rFonts w:eastAsia="宋体" w:hint="eastAsia"/>
          <w:lang w:val="en-US" w:eastAsia="zh-CN"/>
        </w:rPr>
        <w:t>s</w:t>
      </w:r>
      <w:r w:rsidR="00442542">
        <w:rPr>
          <w:rFonts w:eastAsia="宋体"/>
          <w:lang w:val="en-US" w:eastAsia="zh-CN"/>
        </w:rPr>
        <w:t xml:space="preserve"> </w:t>
      </w:r>
      <w:r w:rsidR="00442542">
        <w:rPr>
          <w:rFonts w:eastAsia="宋体" w:hint="eastAsia"/>
          <w:lang w:val="en-US" w:eastAsia="zh-CN"/>
        </w:rPr>
        <w:t>are transmitted</w:t>
      </w:r>
      <w:r w:rsidR="00442542">
        <w:rPr>
          <w:rFonts w:eastAsia="宋体"/>
          <w:lang w:val="en-US" w:eastAsia="zh-CN"/>
        </w:rPr>
        <w:t xml:space="preserve"> </w:t>
      </w:r>
      <w:r w:rsidR="00442542">
        <w:rPr>
          <w:rFonts w:eastAsia="宋体" w:hint="eastAsia"/>
          <w:lang w:val="en-US" w:eastAsia="zh-CN"/>
        </w:rPr>
        <w:t>with</w:t>
      </w:r>
      <w:r w:rsidR="00442542">
        <w:rPr>
          <w:rFonts w:eastAsia="宋体"/>
          <w:lang w:val="en-US" w:eastAsia="zh-CN"/>
        </w:rPr>
        <w:t xml:space="preserve"> </w:t>
      </w:r>
      <w:r w:rsidR="00442542">
        <w:rPr>
          <w:rFonts w:eastAsia="宋体" w:hint="eastAsia"/>
          <w:lang w:val="en-US" w:eastAsia="zh-CN"/>
        </w:rPr>
        <w:t>wide</w:t>
      </w:r>
      <w:r w:rsidR="00442542">
        <w:rPr>
          <w:rFonts w:eastAsia="宋体"/>
          <w:lang w:val="en-US" w:eastAsia="zh-CN"/>
        </w:rPr>
        <w:t xml:space="preserve"> </w:t>
      </w:r>
      <w:r w:rsidR="00442542">
        <w:rPr>
          <w:rFonts w:eastAsia="宋体" w:hint="eastAsia"/>
          <w:lang w:val="en-US" w:eastAsia="zh-CN"/>
        </w:rPr>
        <w:t>beams</w:t>
      </w:r>
      <w:r w:rsidR="00442542">
        <w:rPr>
          <w:rFonts w:eastAsia="宋体"/>
          <w:lang w:val="en-US" w:eastAsia="zh-CN"/>
        </w:rPr>
        <w:t>. The best Rx beam obtained by SSB sweeping is not always</w:t>
      </w:r>
      <w:r w:rsidR="00EC74AC">
        <w:rPr>
          <w:rFonts w:eastAsia="宋体"/>
          <w:lang w:val="en-US" w:eastAsia="zh-CN"/>
        </w:rPr>
        <w:t xml:space="preserve"> the</w:t>
      </w:r>
      <w:r w:rsidR="00442542">
        <w:rPr>
          <w:rFonts w:eastAsia="宋体"/>
          <w:lang w:val="en-US" w:eastAsia="zh-CN"/>
        </w:rPr>
        <w:t xml:space="preserve"> “best” for the narrow Tx beam sweeping. To evaluate the performance of such </w:t>
      </w:r>
      <w:r w:rsidR="00442542">
        <w:rPr>
          <w:lang w:eastAsia="en-US"/>
        </w:rPr>
        <w:t xml:space="preserve">quasi-optimal Rx beam obtained by SSB sweeping, </w:t>
      </w:r>
      <w:r w:rsidR="005021A6">
        <w:rPr>
          <w:lang w:eastAsia="en-US"/>
        </w:rPr>
        <w:t xml:space="preserve">it’s assumed </w:t>
      </w:r>
      <w:r w:rsidR="000C1377">
        <w:rPr>
          <w:lang w:eastAsia="en-US"/>
        </w:rPr>
        <w:t xml:space="preserve">that </w:t>
      </w:r>
      <w:r w:rsidR="005021A6">
        <w:rPr>
          <w:lang w:eastAsia="en-US"/>
        </w:rPr>
        <w:t xml:space="preserve">only 80% and 90% </w:t>
      </w:r>
      <w:r w:rsidR="00EC74AC">
        <w:rPr>
          <w:lang w:eastAsia="en-US"/>
        </w:rPr>
        <w:t xml:space="preserve">data samples about </w:t>
      </w:r>
      <w:r w:rsidR="005021A6">
        <w:rPr>
          <w:lang w:eastAsia="en-US"/>
        </w:rPr>
        <w:t>Rx beam</w:t>
      </w:r>
      <w:r w:rsidR="00EC74AC">
        <w:rPr>
          <w:lang w:eastAsia="en-US"/>
        </w:rPr>
        <w:t>s</w:t>
      </w:r>
      <w:r w:rsidR="005021A6">
        <w:rPr>
          <w:lang w:eastAsia="en-US"/>
        </w:rPr>
        <w:t xml:space="preserve"> </w:t>
      </w:r>
      <w:r w:rsidR="000C1377">
        <w:rPr>
          <w:lang w:eastAsia="en-US"/>
        </w:rPr>
        <w:t xml:space="preserve">are </w:t>
      </w:r>
      <w:r w:rsidR="00EC74AC">
        <w:rPr>
          <w:lang w:eastAsia="en-US"/>
        </w:rPr>
        <w:t>from</w:t>
      </w:r>
      <w:r w:rsidR="005021A6">
        <w:rPr>
          <w:lang w:eastAsia="en-US"/>
        </w:rPr>
        <w:t xml:space="preserve"> the best </w:t>
      </w:r>
      <w:r w:rsidR="00EC74AC">
        <w:rPr>
          <w:lang w:eastAsia="en-US"/>
        </w:rPr>
        <w:t xml:space="preserve">Rx beam </w:t>
      </w:r>
      <w:r w:rsidR="005021A6">
        <w:rPr>
          <w:lang w:eastAsia="en-US"/>
        </w:rPr>
        <w:t xml:space="preserve">in </w:t>
      </w:r>
      <w:r w:rsidR="00100BBA">
        <w:rPr>
          <w:lang w:eastAsia="en-US"/>
        </w:rPr>
        <w:t>the</w:t>
      </w:r>
      <w:r w:rsidR="005021A6">
        <w:rPr>
          <w:lang w:eastAsia="en-US"/>
        </w:rPr>
        <w:t xml:space="preserve"> simulation instead of modelling the procedure of SSB sweeping in</w:t>
      </w:r>
      <w:r w:rsidR="00100BBA">
        <w:rPr>
          <w:lang w:eastAsia="en-US"/>
        </w:rPr>
        <w:t xml:space="preserve"> the</w:t>
      </w:r>
      <w:r w:rsidR="005021A6">
        <w:rPr>
          <w:lang w:eastAsia="en-US"/>
        </w:rPr>
        <w:t xml:space="preserve"> SLS.</w:t>
      </w:r>
    </w:p>
    <w:p w14:paraId="4C861BEC" w14:textId="0134F75F" w:rsidR="005021A6" w:rsidRDefault="005021A6" w:rsidP="00035A5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section, the following cases </w:t>
      </w:r>
      <w:proofErr w:type="gramStart"/>
      <w:r>
        <w:rPr>
          <w:rFonts w:eastAsia="宋体"/>
          <w:lang w:eastAsia="zh-CN"/>
        </w:rPr>
        <w:t>are evaluated</w:t>
      </w:r>
      <w:proofErr w:type="gramEnd"/>
      <w:r>
        <w:rPr>
          <w:rFonts w:eastAsia="宋体"/>
          <w:lang w:eastAsia="zh-CN"/>
        </w:rPr>
        <w:t xml:space="preserve"> with configuration of </w:t>
      </w:r>
      <w:r w:rsidR="009B3664">
        <w:rPr>
          <w:rFonts w:eastAsia="宋体"/>
          <w:lang w:eastAsia="zh-CN"/>
        </w:rPr>
        <w:t>Set B</w:t>
      </w:r>
      <w:r>
        <w:rPr>
          <w:rFonts w:eastAsia="宋体"/>
          <w:lang w:eastAsia="zh-CN"/>
        </w:rPr>
        <w:t xml:space="preserve"> </w:t>
      </w:r>
      <w:r w:rsidR="00AF2E7C">
        <w:rPr>
          <w:rFonts w:eastAsia="宋体"/>
          <w:lang w:eastAsia="zh-CN"/>
        </w:rPr>
        <w:t>as shown in figure 7.</w:t>
      </w:r>
    </w:p>
    <w:p w14:paraId="52796574" w14:textId="4DA98E73" w:rsidR="005021A6" w:rsidRDefault="005021A6" w:rsidP="005021A6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4-2-1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the Rx beam is assumed as the best Rx beam for each Tx beam in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(option 1)</w:t>
      </w:r>
    </w:p>
    <w:p w14:paraId="1636002A" w14:textId="0471B1BB" w:rsidR="005021A6" w:rsidRDefault="005021A6" w:rsidP="005021A6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4-2-2</w:t>
      </w:r>
      <w:r w:rsidRPr="00D460C9">
        <w:rPr>
          <w:rFonts w:eastAsia="宋体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the Rx beam is assumed as the best Rx beam for the best Tx beam in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(option 2)</w:t>
      </w:r>
    </w:p>
    <w:p w14:paraId="02941476" w14:textId="0226269C" w:rsidR="005021A6" w:rsidRDefault="005021A6" w:rsidP="005021A6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4-2-3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the Rx beam is assumed as the random Rx beam for each Tx beam in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(option 3)</w:t>
      </w:r>
    </w:p>
    <w:p w14:paraId="05E19351" w14:textId="78630517" w:rsidR="005021A6" w:rsidRDefault="005021A6" w:rsidP="005021A6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4-2-</w:t>
      </w:r>
      <w:r w:rsidR="00C214E3">
        <w:rPr>
          <w:rFonts w:eastAsia="宋体"/>
          <w:lang w:val="en-US" w:eastAsia="zh-CN"/>
        </w:rPr>
        <w:t>4</w:t>
      </w:r>
      <w:r w:rsidRPr="00D460C9">
        <w:rPr>
          <w:rFonts w:eastAsia="宋体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the </w:t>
      </w:r>
      <w:r w:rsidR="00C214E3">
        <w:rPr>
          <w:rFonts w:eastAsia="宋体"/>
          <w:lang w:val="en-US" w:eastAsia="zh-CN"/>
        </w:rPr>
        <w:t>quasi-optimal</w:t>
      </w:r>
      <w:r>
        <w:rPr>
          <w:rFonts w:eastAsia="宋体"/>
          <w:lang w:val="en-US" w:eastAsia="zh-CN"/>
        </w:rPr>
        <w:t xml:space="preserve"> Rx beam is assumed </w:t>
      </w:r>
      <w:r w:rsidR="000C1377">
        <w:rPr>
          <w:rFonts w:eastAsia="宋体"/>
          <w:lang w:val="en-US" w:eastAsia="zh-CN"/>
        </w:rPr>
        <w:t>that</w:t>
      </w:r>
      <w:r w:rsidR="00C214E3">
        <w:rPr>
          <w:rFonts w:eastAsia="宋体"/>
          <w:lang w:val="en-US" w:eastAsia="zh-CN"/>
        </w:rPr>
        <w:t xml:space="preserve"> </w:t>
      </w:r>
      <w:r w:rsidR="00682398">
        <w:rPr>
          <w:rFonts w:eastAsia="宋体"/>
          <w:lang w:val="en-US" w:eastAsia="zh-CN"/>
        </w:rPr>
        <w:t>8</w:t>
      </w:r>
      <w:r w:rsidR="00C214E3">
        <w:rPr>
          <w:rFonts w:eastAsia="宋体"/>
          <w:lang w:val="en-US" w:eastAsia="zh-CN"/>
        </w:rPr>
        <w:t>0% data samples about Rx beam</w:t>
      </w:r>
      <w:r w:rsidR="00C214E3">
        <w:rPr>
          <w:rFonts w:eastAsia="宋体" w:hint="eastAsia"/>
          <w:lang w:val="en-US" w:eastAsia="zh-CN"/>
        </w:rPr>
        <w:t>s</w:t>
      </w:r>
      <w:r w:rsidR="00C214E3">
        <w:rPr>
          <w:rFonts w:eastAsia="宋体"/>
          <w:lang w:val="en-US" w:eastAsia="zh-CN"/>
        </w:rPr>
        <w:t xml:space="preserve"> </w:t>
      </w:r>
      <w:r w:rsidR="000C1377">
        <w:rPr>
          <w:rFonts w:eastAsia="宋体"/>
          <w:lang w:val="en-US" w:eastAsia="zh-CN"/>
        </w:rPr>
        <w:t xml:space="preserve">are </w:t>
      </w:r>
      <w:r w:rsidR="00C214E3">
        <w:rPr>
          <w:rFonts w:eastAsia="宋体"/>
          <w:lang w:val="en-US" w:eastAsia="zh-CN"/>
        </w:rPr>
        <w:t>from the</w:t>
      </w:r>
      <w:r>
        <w:rPr>
          <w:rFonts w:eastAsia="宋体"/>
          <w:lang w:val="en-US" w:eastAsia="zh-CN"/>
        </w:rPr>
        <w:t xml:space="preserve"> best Rx beam</w:t>
      </w:r>
      <w:r w:rsidR="00944D8A">
        <w:rPr>
          <w:rFonts w:eastAsia="宋体"/>
          <w:lang w:val="en-US" w:eastAsia="zh-CN"/>
        </w:rPr>
        <w:t xml:space="preserve"> </w:t>
      </w:r>
      <w:r w:rsidR="00C214E3">
        <w:rPr>
          <w:rFonts w:eastAsia="宋体"/>
          <w:lang w:val="en-US" w:eastAsia="zh-CN"/>
        </w:rPr>
        <w:t xml:space="preserve">and other </w:t>
      </w:r>
      <w:r w:rsidR="00682398">
        <w:rPr>
          <w:rFonts w:eastAsia="宋体"/>
          <w:lang w:val="en-US" w:eastAsia="zh-CN"/>
        </w:rPr>
        <w:t>2</w:t>
      </w:r>
      <w:r w:rsidR="00C214E3">
        <w:rPr>
          <w:rFonts w:eastAsia="宋体"/>
          <w:lang w:val="en-US" w:eastAsia="zh-CN"/>
        </w:rPr>
        <w:t>0% data sample about Rx beams</w:t>
      </w:r>
      <w:r w:rsidR="000C1377">
        <w:rPr>
          <w:rFonts w:eastAsia="宋体"/>
          <w:lang w:val="en-US" w:eastAsia="zh-CN"/>
        </w:rPr>
        <w:t xml:space="preserve"> are</w:t>
      </w:r>
      <w:r w:rsidR="00C214E3">
        <w:rPr>
          <w:rFonts w:eastAsia="宋体"/>
          <w:lang w:val="en-US" w:eastAsia="zh-CN"/>
        </w:rPr>
        <w:t xml:space="preserve"> from the random Rx beams</w:t>
      </w:r>
    </w:p>
    <w:p w14:paraId="71B2DA5C" w14:textId="2ADF128D" w:rsidR="005021A6" w:rsidRPr="00C214E3" w:rsidRDefault="00C214E3" w:rsidP="005021A6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4-2-5</w:t>
      </w:r>
      <w:r w:rsidRPr="00D460C9">
        <w:rPr>
          <w:rFonts w:eastAsia="宋体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the quasi-optimal Rx beam is assumed </w:t>
      </w:r>
      <w:r w:rsidR="000C1377">
        <w:rPr>
          <w:rFonts w:eastAsia="宋体"/>
          <w:lang w:val="en-US" w:eastAsia="zh-CN"/>
        </w:rPr>
        <w:t>that</w:t>
      </w:r>
      <w:r>
        <w:rPr>
          <w:rFonts w:eastAsia="宋体"/>
          <w:lang w:val="en-US" w:eastAsia="zh-CN"/>
        </w:rPr>
        <w:t xml:space="preserve"> </w:t>
      </w:r>
      <w:r w:rsidR="00682398">
        <w:rPr>
          <w:rFonts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0% data samples about Rx beam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0C1377">
        <w:rPr>
          <w:rFonts w:eastAsia="宋体"/>
          <w:lang w:val="en-US" w:eastAsia="zh-CN"/>
        </w:rPr>
        <w:t>are fro</w:t>
      </w:r>
      <w:r>
        <w:rPr>
          <w:rFonts w:eastAsia="宋体"/>
          <w:lang w:val="en-US" w:eastAsia="zh-CN"/>
        </w:rPr>
        <w:t xml:space="preserve">m the best Rx beam and other </w:t>
      </w:r>
      <w:r w:rsidR="00682398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0% data samples about Rx beams </w:t>
      </w:r>
      <w:r w:rsidR="000C1377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>from the random Rx beams</w:t>
      </w:r>
    </w:p>
    <w:p w14:paraId="30B109C0" w14:textId="6D865A28" w:rsidR="005021A6" w:rsidRDefault="005021A6" w:rsidP="005021A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C214E3">
        <w:rPr>
          <w:rFonts w:eastAsia="宋体"/>
          <w:lang w:val="en-US" w:eastAsia="zh-CN"/>
        </w:rPr>
        <w:t>10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of Tx beam prediction for</w:t>
      </w:r>
      <w:r w:rsidR="00C214E3">
        <w:rPr>
          <w:rFonts w:eastAsia="宋体"/>
          <w:lang w:val="en-US" w:eastAsia="zh-CN"/>
        </w:rPr>
        <w:t xml:space="preserve"> </w:t>
      </w:r>
      <w:r w:rsidR="00AF2E7C">
        <w:rPr>
          <w:rFonts w:eastAsia="宋体"/>
          <w:lang w:val="en-US" w:eastAsia="zh-CN"/>
        </w:rPr>
        <w:t xml:space="preserve">different </w:t>
      </w:r>
      <w:r w:rsidR="00C214E3">
        <w:rPr>
          <w:rFonts w:eastAsia="宋体"/>
          <w:lang w:val="en-US" w:eastAsia="zh-CN"/>
        </w:rPr>
        <w:t>Rx beam assumption</w:t>
      </w:r>
    </w:p>
    <w:tbl>
      <w:tblPr>
        <w:tblStyle w:val="afd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1134"/>
        <w:gridCol w:w="992"/>
        <w:gridCol w:w="1843"/>
      </w:tblGrid>
      <w:tr w:rsidR="00C214E3" w:rsidRPr="00644759" w14:paraId="5ECA444C" w14:textId="77777777" w:rsidTr="00C214E3">
        <w:trPr>
          <w:jc w:val="center"/>
        </w:trPr>
        <w:tc>
          <w:tcPr>
            <w:tcW w:w="846" w:type="dxa"/>
            <w:vMerge w:val="restart"/>
          </w:tcPr>
          <w:p w14:paraId="12CFD0F6" w14:textId="77777777" w:rsidR="00C214E3" w:rsidRDefault="00C214E3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49902869" w14:textId="77777777" w:rsidR="00C214E3" w:rsidRPr="00644759" w:rsidRDefault="00C214E3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A6B2314" w14:textId="77777777" w:rsidR="00C214E3" w:rsidRPr="00644759" w:rsidRDefault="00C214E3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C214E3" w:rsidRPr="00644759" w14:paraId="5B4F4F8F" w14:textId="77777777" w:rsidTr="00C214E3">
        <w:trPr>
          <w:jc w:val="center"/>
        </w:trPr>
        <w:tc>
          <w:tcPr>
            <w:tcW w:w="846" w:type="dxa"/>
            <w:vMerge/>
          </w:tcPr>
          <w:p w14:paraId="10AAFF50" w14:textId="77777777" w:rsidR="00C214E3" w:rsidRDefault="00C214E3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0B116287" w14:textId="77777777" w:rsidR="00C214E3" w:rsidRPr="00644759" w:rsidRDefault="00C214E3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34FD8CF1" w14:textId="77777777" w:rsidR="00C214E3" w:rsidRPr="00644759" w:rsidRDefault="00C214E3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E14C05B" w14:textId="77777777" w:rsidR="00C214E3" w:rsidRPr="00644759" w:rsidRDefault="00C214E3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D2455D8" w14:textId="77777777" w:rsidR="00C214E3" w:rsidRPr="00644759" w:rsidRDefault="00C214E3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75FE4A28" w14:textId="77777777" w:rsidR="00C214E3" w:rsidRPr="00644759" w:rsidRDefault="00C214E3" w:rsidP="00817CF9">
            <w:pPr>
              <w:rPr>
                <w:rFonts w:eastAsia="宋体"/>
                <w:lang w:val="en-US" w:eastAsia="zh-CN"/>
              </w:rPr>
            </w:pPr>
          </w:p>
        </w:tc>
      </w:tr>
      <w:tr w:rsidR="00AC6FA3" w:rsidRPr="00644759" w14:paraId="06C90B85" w14:textId="77777777" w:rsidTr="00C214E3">
        <w:trPr>
          <w:jc w:val="center"/>
        </w:trPr>
        <w:tc>
          <w:tcPr>
            <w:tcW w:w="846" w:type="dxa"/>
          </w:tcPr>
          <w:p w14:paraId="0CAC001D" w14:textId="2056A75B" w:rsidR="00AC6FA3" w:rsidRDefault="00AC6FA3" w:rsidP="00AC6FA3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4-2-1</w:t>
            </w:r>
          </w:p>
        </w:tc>
        <w:tc>
          <w:tcPr>
            <w:tcW w:w="1134" w:type="dxa"/>
            <w:vAlign w:val="center"/>
          </w:tcPr>
          <w:p w14:paraId="3D8CFFDF" w14:textId="28884E98" w:rsidR="00AC6FA3" w:rsidRPr="00644759" w:rsidRDefault="00AC6FA3" w:rsidP="00AC6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9.6</w:t>
            </w:r>
          </w:p>
        </w:tc>
        <w:tc>
          <w:tcPr>
            <w:tcW w:w="992" w:type="dxa"/>
            <w:vAlign w:val="center"/>
          </w:tcPr>
          <w:p w14:paraId="6540F5B6" w14:textId="103BE8C0" w:rsidR="00AC6FA3" w:rsidRPr="00644759" w:rsidRDefault="00AC6FA3" w:rsidP="00AC6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6.6</w:t>
            </w:r>
          </w:p>
        </w:tc>
        <w:tc>
          <w:tcPr>
            <w:tcW w:w="1134" w:type="dxa"/>
            <w:vAlign w:val="center"/>
          </w:tcPr>
          <w:p w14:paraId="081F2FF2" w14:textId="655CC4D2" w:rsidR="00AC6FA3" w:rsidRPr="00644759" w:rsidRDefault="00AC6FA3" w:rsidP="00AC6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8.6</w:t>
            </w:r>
          </w:p>
        </w:tc>
        <w:tc>
          <w:tcPr>
            <w:tcW w:w="992" w:type="dxa"/>
            <w:vAlign w:val="center"/>
          </w:tcPr>
          <w:p w14:paraId="2F7F0ED0" w14:textId="32F79989" w:rsidR="00AC6FA3" w:rsidRPr="00644759" w:rsidRDefault="00AC6FA3" w:rsidP="00AC6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9.4</w:t>
            </w:r>
          </w:p>
        </w:tc>
        <w:tc>
          <w:tcPr>
            <w:tcW w:w="1843" w:type="dxa"/>
            <w:vAlign w:val="center"/>
          </w:tcPr>
          <w:p w14:paraId="3868085F" w14:textId="5FC9F02A" w:rsidR="00AC6FA3" w:rsidRPr="00BA6D35" w:rsidRDefault="00AC6FA3" w:rsidP="00AC6FA3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0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.43</w:t>
            </w:r>
          </w:p>
        </w:tc>
      </w:tr>
      <w:tr w:rsidR="00682398" w:rsidRPr="00644759" w14:paraId="4421B79E" w14:textId="77777777" w:rsidTr="00C214E3">
        <w:trPr>
          <w:jc w:val="center"/>
        </w:trPr>
        <w:tc>
          <w:tcPr>
            <w:tcW w:w="846" w:type="dxa"/>
          </w:tcPr>
          <w:p w14:paraId="69CBA91B" w14:textId="7CFA7D86" w:rsidR="00682398" w:rsidRDefault="00682398" w:rsidP="00682398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4-2-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5236F10" w14:textId="6852D2E2" w:rsidR="00682398" w:rsidRDefault="00682398" w:rsidP="006823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89.4</w:t>
            </w:r>
          </w:p>
        </w:tc>
        <w:tc>
          <w:tcPr>
            <w:tcW w:w="992" w:type="dxa"/>
            <w:vAlign w:val="center"/>
          </w:tcPr>
          <w:p w14:paraId="7B68951F" w14:textId="4C7118DE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96.3</w:t>
            </w:r>
          </w:p>
        </w:tc>
        <w:tc>
          <w:tcPr>
            <w:tcW w:w="1134" w:type="dxa"/>
            <w:vAlign w:val="center"/>
          </w:tcPr>
          <w:p w14:paraId="762DBE12" w14:textId="29D3E4A7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992" w:type="dxa"/>
            <w:vAlign w:val="center"/>
          </w:tcPr>
          <w:p w14:paraId="53E1A376" w14:textId="40F792A4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99.4</w:t>
            </w:r>
          </w:p>
        </w:tc>
        <w:tc>
          <w:tcPr>
            <w:tcW w:w="1843" w:type="dxa"/>
            <w:vAlign w:val="center"/>
          </w:tcPr>
          <w:p w14:paraId="1248C780" w14:textId="74C16B5A" w:rsidR="00682398" w:rsidRPr="00BA6D35" w:rsidRDefault="00682398" w:rsidP="00682398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0.46</w:t>
            </w:r>
          </w:p>
        </w:tc>
      </w:tr>
      <w:tr w:rsidR="00682398" w:rsidRPr="00644759" w14:paraId="35516639" w14:textId="77777777" w:rsidTr="00C214E3">
        <w:trPr>
          <w:jc w:val="center"/>
        </w:trPr>
        <w:tc>
          <w:tcPr>
            <w:tcW w:w="846" w:type="dxa"/>
          </w:tcPr>
          <w:p w14:paraId="2D4DFCC9" w14:textId="3FFF411F" w:rsidR="00682398" w:rsidRDefault="00682398" w:rsidP="00682398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-2-3</w:t>
            </w:r>
          </w:p>
        </w:tc>
        <w:tc>
          <w:tcPr>
            <w:tcW w:w="1134" w:type="dxa"/>
            <w:vAlign w:val="center"/>
          </w:tcPr>
          <w:p w14:paraId="23E77A5F" w14:textId="626FB4D4" w:rsidR="00682398" w:rsidRDefault="00682398" w:rsidP="006823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60.6</w:t>
            </w:r>
          </w:p>
        </w:tc>
        <w:tc>
          <w:tcPr>
            <w:tcW w:w="992" w:type="dxa"/>
            <w:vAlign w:val="center"/>
          </w:tcPr>
          <w:p w14:paraId="024E4FB4" w14:textId="727919DB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1134" w:type="dxa"/>
            <w:vAlign w:val="center"/>
          </w:tcPr>
          <w:p w14:paraId="115460EB" w14:textId="2AE1D587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14:paraId="6D16D782" w14:textId="34C97655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93.6</w:t>
            </w:r>
          </w:p>
        </w:tc>
        <w:tc>
          <w:tcPr>
            <w:tcW w:w="1843" w:type="dxa"/>
            <w:vAlign w:val="center"/>
          </w:tcPr>
          <w:p w14:paraId="205699A7" w14:textId="2FCD7000" w:rsidR="00682398" w:rsidRPr="00BA6D35" w:rsidRDefault="00682398" w:rsidP="00682398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3.37</w:t>
            </w:r>
          </w:p>
        </w:tc>
      </w:tr>
      <w:tr w:rsidR="00682398" w:rsidRPr="00644759" w14:paraId="1F6422C2" w14:textId="77777777" w:rsidTr="00C214E3">
        <w:trPr>
          <w:jc w:val="center"/>
        </w:trPr>
        <w:tc>
          <w:tcPr>
            <w:tcW w:w="846" w:type="dxa"/>
          </w:tcPr>
          <w:p w14:paraId="0ECB6849" w14:textId="6224538C" w:rsidR="00682398" w:rsidRDefault="00682398" w:rsidP="00682398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-2-4</w:t>
            </w:r>
          </w:p>
        </w:tc>
        <w:tc>
          <w:tcPr>
            <w:tcW w:w="1134" w:type="dxa"/>
            <w:vAlign w:val="center"/>
          </w:tcPr>
          <w:p w14:paraId="2C6C6840" w14:textId="0C471C5D" w:rsidR="00682398" w:rsidRDefault="00682398" w:rsidP="006823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83.4</w:t>
            </w:r>
          </w:p>
        </w:tc>
        <w:tc>
          <w:tcPr>
            <w:tcW w:w="992" w:type="dxa"/>
            <w:vAlign w:val="center"/>
          </w:tcPr>
          <w:p w14:paraId="55E82DC6" w14:textId="1F17DA47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93.1</w:t>
            </w:r>
          </w:p>
        </w:tc>
        <w:tc>
          <w:tcPr>
            <w:tcW w:w="1134" w:type="dxa"/>
            <w:vAlign w:val="center"/>
          </w:tcPr>
          <w:p w14:paraId="4730EC8E" w14:textId="711D9C00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96.8</w:t>
            </w:r>
          </w:p>
        </w:tc>
        <w:tc>
          <w:tcPr>
            <w:tcW w:w="992" w:type="dxa"/>
            <w:vAlign w:val="center"/>
          </w:tcPr>
          <w:p w14:paraId="3AEFE571" w14:textId="17F68D69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98.9</w:t>
            </w:r>
          </w:p>
        </w:tc>
        <w:tc>
          <w:tcPr>
            <w:tcW w:w="1843" w:type="dxa"/>
            <w:vAlign w:val="center"/>
          </w:tcPr>
          <w:p w14:paraId="2042026F" w14:textId="689BADB7" w:rsidR="00682398" w:rsidRPr="00BA6D35" w:rsidRDefault="00682398" w:rsidP="00682398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0.95</w:t>
            </w:r>
          </w:p>
        </w:tc>
      </w:tr>
      <w:tr w:rsidR="00682398" w:rsidRPr="00644759" w14:paraId="5DE46591" w14:textId="77777777" w:rsidTr="00C214E3">
        <w:trPr>
          <w:jc w:val="center"/>
        </w:trPr>
        <w:tc>
          <w:tcPr>
            <w:tcW w:w="846" w:type="dxa"/>
          </w:tcPr>
          <w:p w14:paraId="0297BFBC" w14:textId="7E7D0053" w:rsidR="00682398" w:rsidRDefault="00682398" w:rsidP="00682398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-2-5</w:t>
            </w:r>
          </w:p>
        </w:tc>
        <w:tc>
          <w:tcPr>
            <w:tcW w:w="1134" w:type="dxa"/>
            <w:vAlign w:val="center"/>
          </w:tcPr>
          <w:p w14:paraId="12A33AC2" w14:textId="0CCE3D0B" w:rsidR="00682398" w:rsidRDefault="00682398" w:rsidP="006823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86.6</w:t>
            </w:r>
          </w:p>
        </w:tc>
        <w:tc>
          <w:tcPr>
            <w:tcW w:w="992" w:type="dxa"/>
            <w:vAlign w:val="center"/>
          </w:tcPr>
          <w:p w14:paraId="1B11E572" w14:textId="5F08811F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94.9</w:t>
            </w:r>
          </w:p>
        </w:tc>
        <w:tc>
          <w:tcPr>
            <w:tcW w:w="1134" w:type="dxa"/>
            <w:vAlign w:val="center"/>
          </w:tcPr>
          <w:p w14:paraId="189BFD0A" w14:textId="644E6FF4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97.8</w:t>
            </w:r>
          </w:p>
        </w:tc>
        <w:tc>
          <w:tcPr>
            <w:tcW w:w="992" w:type="dxa"/>
            <w:vAlign w:val="center"/>
          </w:tcPr>
          <w:p w14:paraId="33472C12" w14:textId="3029E0D9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99.2</w:t>
            </w:r>
          </w:p>
        </w:tc>
        <w:tc>
          <w:tcPr>
            <w:tcW w:w="1843" w:type="dxa"/>
            <w:vAlign w:val="center"/>
          </w:tcPr>
          <w:p w14:paraId="4C72744C" w14:textId="51A3AC50" w:rsidR="00682398" w:rsidRPr="00BA6D35" w:rsidRDefault="00682398" w:rsidP="00682398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0.67</w:t>
            </w:r>
          </w:p>
        </w:tc>
      </w:tr>
    </w:tbl>
    <w:p w14:paraId="7E31AAFB" w14:textId="1839A9BD" w:rsidR="005021A6" w:rsidRDefault="001B02A9" w:rsidP="00035A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simulation results, the model trained with the best </w:t>
      </w:r>
      <w:r>
        <w:rPr>
          <w:rFonts w:eastAsia="宋体" w:hint="eastAsia"/>
          <w:lang w:val="en-US" w:eastAsia="zh-CN"/>
        </w:rPr>
        <w:t>Rx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beam</w:t>
      </w:r>
      <w:r>
        <w:rPr>
          <w:rFonts w:eastAsia="宋体"/>
          <w:lang w:val="en-US" w:eastAsia="zh-CN"/>
        </w:rPr>
        <w:t xml:space="preserve"> for each Tx beam in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, the performance of AI/ML model </w:t>
      </w:r>
      <w:r w:rsidR="00271358">
        <w:rPr>
          <w:rFonts w:eastAsia="宋体"/>
          <w:lang w:val="en-US" w:eastAsia="zh-CN"/>
        </w:rPr>
        <w:t>has minor difference</w:t>
      </w:r>
      <w:r w:rsidR="00CA38DC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compared with the best Rx beam for each Tx beam and for the best Tx beam in </w:t>
      </w:r>
      <w:r w:rsidR="009B3664">
        <w:rPr>
          <w:rFonts w:eastAsia="宋体"/>
          <w:lang w:val="en-US" w:eastAsia="zh-CN"/>
        </w:rPr>
        <w:t>Set B</w:t>
      </w:r>
      <w:r w:rsidR="000F6C40">
        <w:rPr>
          <w:rFonts w:eastAsia="宋体"/>
          <w:lang w:val="en-US" w:eastAsia="zh-CN"/>
        </w:rPr>
        <w:t xml:space="preserve"> during inference</w:t>
      </w:r>
      <w:r>
        <w:rPr>
          <w:rFonts w:eastAsia="宋体"/>
          <w:lang w:val="en-US" w:eastAsia="zh-CN"/>
        </w:rPr>
        <w:t xml:space="preserve">. However, if the Rx beam is randomly selected for each Tx beam in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, the performance of AI/ML </w:t>
      </w:r>
      <w:r w:rsidR="004D6A86">
        <w:rPr>
          <w:rFonts w:eastAsia="宋体"/>
          <w:lang w:val="en-US" w:eastAsia="zh-CN"/>
        </w:rPr>
        <w:t>has</w:t>
      </w:r>
      <w:r>
        <w:rPr>
          <w:rFonts w:eastAsia="宋体"/>
          <w:lang w:val="en-US" w:eastAsia="zh-CN"/>
        </w:rPr>
        <w:t xml:space="preserve"> significant degradation</w:t>
      </w:r>
      <w:r w:rsidR="004D6A86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4D6A86">
        <w:rPr>
          <w:rFonts w:eastAsia="宋体"/>
          <w:lang w:val="en-US" w:eastAsia="zh-CN"/>
        </w:rPr>
        <w:t>e.g., about 30% degradation on Top1 beam prediction accuracy.</w:t>
      </w:r>
    </w:p>
    <w:p w14:paraId="78B5068C" w14:textId="15D29316" w:rsidR="00944D8A" w:rsidRDefault="00CA38DC" w:rsidP="00035A5E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</w:t>
      </w:r>
      <w:r w:rsidR="004D6A86">
        <w:rPr>
          <w:lang w:eastAsia="en-US"/>
        </w:rPr>
        <w:t xml:space="preserve">quasi-optimal Rx beam assumption, </w:t>
      </w:r>
      <w:r w:rsidR="00944D8A">
        <w:rPr>
          <w:lang w:eastAsia="en-US"/>
        </w:rPr>
        <w:t>the performance of AI</w:t>
      </w:r>
      <w:r w:rsidR="00944D8A">
        <w:rPr>
          <w:rFonts w:eastAsia="宋体" w:hint="eastAsia"/>
          <w:lang w:eastAsia="zh-CN"/>
        </w:rPr>
        <w:t>/</w:t>
      </w:r>
      <w:r w:rsidR="00944D8A">
        <w:rPr>
          <w:rFonts w:eastAsia="宋体"/>
          <w:lang w:eastAsia="zh-CN"/>
        </w:rPr>
        <w:t xml:space="preserve">ML model has slight degradation with the assumption that 80% and 90% data samples about Rx beams are from the best Rx beam. And the higher probability </w:t>
      </w:r>
      <w:r w:rsidR="004E5285">
        <w:rPr>
          <w:rFonts w:eastAsia="宋体"/>
          <w:lang w:eastAsia="zh-CN"/>
        </w:rPr>
        <w:t>about the quasi-optimal Rx beam to be the best Rx beam obtain</w:t>
      </w:r>
      <w:r w:rsidR="00AF2E7C">
        <w:rPr>
          <w:rFonts w:eastAsia="宋体"/>
          <w:lang w:eastAsia="zh-CN"/>
        </w:rPr>
        <w:t>s</w:t>
      </w:r>
      <w:r w:rsidR="004E5285">
        <w:rPr>
          <w:rFonts w:eastAsia="宋体"/>
          <w:lang w:eastAsia="zh-CN"/>
        </w:rPr>
        <w:t xml:space="preserve"> the better performance.</w:t>
      </w:r>
    </w:p>
    <w:p w14:paraId="3F1D4242" w14:textId="0F3777C7" w:rsidR="004E5285" w:rsidRDefault="004E5285" w:rsidP="00035A5E">
      <w:pPr>
        <w:rPr>
          <w:rFonts w:eastAsia="宋体"/>
          <w:b/>
          <w:bCs/>
          <w:lang w:eastAsia="zh-CN"/>
        </w:rPr>
      </w:pPr>
      <w:r w:rsidRPr="00897820">
        <w:rPr>
          <w:rFonts w:eastAsia="宋体" w:hint="eastAsia"/>
          <w:b/>
          <w:bCs/>
          <w:lang w:eastAsia="zh-CN"/>
        </w:rPr>
        <w:t>O</w:t>
      </w:r>
      <w:r w:rsidRPr="00897820">
        <w:rPr>
          <w:rFonts w:eastAsia="宋体"/>
          <w:b/>
          <w:bCs/>
          <w:lang w:eastAsia="zh-CN"/>
        </w:rPr>
        <w:t>bservation 15</w:t>
      </w:r>
      <w:r>
        <w:rPr>
          <w:rFonts w:eastAsia="宋体"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Tx beam prediction of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 with </w:t>
      </w:r>
      <w:r w:rsidR="00897820">
        <w:rPr>
          <w:rFonts w:eastAsia="宋体"/>
          <w:b/>
          <w:bCs/>
          <w:lang w:eastAsia="zh-CN"/>
        </w:rPr>
        <w:t>different Rx beam assumption,</w:t>
      </w:r>
    </w:p>
    <w:p w14:paraId="7A90B6E7" w14:textId="3B67EC1D" w:rsidR="00897820" w:rsidRPr="00271358" w:rsidRDefault="00271358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 xml:space="preserve">The performance of AI/ML model has minor difference compared with the best Rx beam for each Tx beam and for the best Tx beam in </w:t>
      </w:r>
      <w:r w:rsidR="009B3664">
        <w:rPr>
          <w:rFonts w:eastAsia="宋体"/>
          <w:b/>
          <w:bCs/>
          <w:lang w:eastAsia="zh-CN"/>
        </w:rPr>
        <w:t>Set B</w:t>
      </w:r>
      <w:r w:rsidRPr="00271358">
        <w:rPr>
          <w:rFonts w:eastAsia="宋体"/>
          <w:b/>
          <w:bCs/>
          <w:lang w:eastAsia="zh-CN"/>
        </w:rPr>
        <w:t>.</w:t>
      </w:r>
    </w:p>
    <w:p w14:paraId="6638DC1E" w14:textId="432545B3" w:rsidR="00271358" w:rsidRPr="00271358" w:rsidRDefault="00271358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 xml:space="preserve">The performance of AI/ML model has significant degradation if the Rx beam </w:t>
      </w:r>
      <w:proofErr w:type="gramStart"/>
      <w:r w:rsidRPr="00271358">
        <w:rPr>
          <w:rFonts w:eastAsia="宋体"/>
          <w:b/>
          <w:bCs/>
          <w:lang w:eastAsia="zh-CN"/>
        </w:rPr>
        <w:t>is randomly selected</w:t>
      </w:r>
      <w:proofErr w:type="gramEnd"/>
      <w:r w:rsidRPr="00271358">
        <w:rPr>
          <w:rFonts w:eastAsia="宋体"/>
          <w:b/>
          <w:bCs/>
          <w:lang w:eastAsia="zh-CN"/>
        </w:rPr>
        <w:t xml:space="preserve"> for each Tx beam in </w:t>
      </w:r>
      <w:r w:rsidR="009B3664">
        <w:rPr>
          <w:rFonts w:eastAsia="宋体"/>
          <w:b/>
          <w:bCs/>
          <w:lang w:eastAsia="zh-CN"/>
        </w:rPr>
        <w:t>Set B</w:t>
      </w:r>
      <w:r w:rsidRPr="00271358">
        <w:rPr>
          <w:rFonts w:eastAsia="宋体"/>
          <w:b/>
          <w:bCs/>
          <w:lang w:eastAsia="zh-CN"/>
        </w:rPr>
        <w:t>.</w:t>
      </w:r>
    </w:p>
    <w:p w14:paraId="2F18C261" w14:textId="0CB4B10F" w:rsidR="00271358" w:rsidRPr="00271358" w:rsidRDefault="00271358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>With quasi-optimal</w:t>
      </w:r>
      <w:r w:rsidR="005E6B64">
        <w:rPr>
          <w:rFonts w:eastAsia="宋体"/>
          <w:b/>
          <w:bCs/>
          <w:lang w:eastAsia="zh-CN"/>
        </w:rPr>
        <w:t xml:space="preserve"> Rx beam</w:t>
      </w:r>
      <w:r w:rsidRPr="00271358">
        <w:rPr>
          <w:rFonts w:eastAsia="宋体"/>
          <w:b/>
          <w:bCs/>
          <w:lang w:eastAsia="zh-CN"/>
        </w:rPr>
        <w:t>, the performance of AI/ML model has slight degradation with the assumption that 80% and 90% data samples about Rx beams are from the best Rx beam.</w:t>
      </w:r>
    </w:p>
    <w:p w14:paraId="0310A15D" w14:textId="132B8122" w:rsidR="00F60A19" w:rsidRDefault="00F60A19" w:rsidP="00F60A19">
      <w:pPr>
        <w:pStyle w:val="20"/>
        <w:rPr>
          <w:rFonts w:asciiTheme="majorHAnsi" w:eastAsia="宋体" w:hAnsiTheme="majorHAnsi" w:cstheme="majorHAnsi"/>
          <w:lang w:val="en-US"/>
        </w:rPr>
      </w:pPr>
      <w:r w:rsidRPr="00F60A19">
        <w:rPr>
          <w:rFonts w:asciiTheme="majorHAnsi" w:eastAsia="宋体" w:hAnsiTheme="majorHAnsi" w:cstheme="majorHAnsi"/>
          <w:lang w:val="en-US"/>
        </w:rPr>
        <w:t xml:space="preserve">Performance with different </w:t>
      </w:r>
      <w:r w:rsidR="009B3664">
        <w:rPr>
          <w:rFonts w:asciiTheme="majorHAnsi" w:eastAsia="宋体" w:hAnsiTheme="majorHAnsi" w:cstheme="majorHAnsi"/>
          <w:lang w:val="en-US"/>
        </w:rPr>
        <w:t>Set B</w:t>
      </w:r>
    </w:p>
    <w:p w14:paraId="6162335F" w14:textId="6227D4CE" w:rsidR="00653F09" w:rsidRPr="00653F09" w:rsidRDefault="00653F09" w:rsidP="00653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AF2E7C">
        <w:rPr>
          <w:rFonts w:eastAsia="宋体"/>
          <w:lang w:val="en-US" w:eastAsia="zh-CN"/>
        </w:rPr>
        <w:t>past</w:t>
      </w:r>
      <w:r>
        <w:rPr>
          <w:rFonts w:eastAsia="宋体"/>
          <w:lang w:val="en-US" w:eastAsia="zh-CN"/>
        </w:rPr>
        <w:t xml:space="preserve"> several RAN1 meeting</w:t>
      </w:r>
      <w:r w:rsidR="005E6B6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</w:t>
      </w:r>
      <w:r w:rsidR="007F5E61">
        <w:rPr>
          <w:rFonts w:eastAsia="宋体"/>
          <w:lang w:val="en-US" w:eastAsia="zh-CN"/>
        </w:rPr>
        <w:t xml:space="preserve">the agreements of </w:t>
      </w:r>
      <w:r>
        <w:rPr>
          <w:rFonts w:eastAsia="宋体"/>
          <w:lang w:val="en-US" w:eastAsia="zh-CN"/>
        </w:rPr>
        <w:t xml:space="preserve">the </w:t>
      </w:r>
      <w:r w:rsidR="007F5E61">
        <w:rPr>
          <w:rFonts w:eastAsia="宋体"/>
          <w:lang w:val="en-US" w:eastAsia="zh-CN"/>
        </w:rPr>
        <w:t>selection of Set B have been achieved as follows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53F09" w14:paraId="429C47D9" w14:textId="77777777" w:rsidTr="00653F09">
        <w:tc>
          <w:tcPr>
            <w:tcW w:w="9954" w:type="dxa"/>
          </w:tcPr>
          <w:p w14:paraId="007D246E" w14:textId="296AFC61" w:rsidR="00653F09" w:rsidRDefault="00653F09" w:rsidP="00653F09">
            <w:pPr>
              <w:rPr>
                <w:rFonts w:ascii="Times" w:eastAsia="Malgun Gothic" w:hAnsi="Times"/>
                <w:b/>
                <w:bCs/>
                <w:szCs w:val="24"/>
                <w:highlight w:val="green"/>
                <w:lang w:eastAsia="ko-KR"/>
              </w:rPr>
            </w:pPr>
            <w:r>
              <w:rPr>
                <w:rFonts w:ascii="Times" w:eastAsia="Malgun Gothic" w:hAnsi="Times"/>
                <w:b/>
                <w:bCs/>
                <w:szCs w:val="24"/>
                <w:highlight w:val="green"/>
                <w:lang w:eastAsia="ko-KR"/>
              </w:rPr>
              <w:t>Agreement(RAN1-110b)</w:t>
            </w:r>
          </w:p>
          <w:p w14:paraId="5BEB4635" w14:textId="77777777" w:rsidR="00653F09" w:rsidRDefault="00653F09" w:rsidP="00653F09">
            <w:pPr>
              <w:widowControl w:val="0"/>
              <w:numPr>
                <w:ilvl w:val="0"/>
                <w:numId w:val="17"/>
              </w:numPr>
              <w:tabs>
                <w:tab w:val="left" w:pos="720"/>
                <w:tab w:val="left" w:pos="1710"/>
              </w:tabs>
              <w:snapToGrid/>
              <w:spacing w:after="0" w:afterAutospacing="0" w:line="240" w:lineRule="auto"/>
              <w:contextualSpacing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Study the following options on the selection of Set B of beams (pairs) </w:t>
            </w:r>
          </w:p>
          <w:p w14:paraId="6BF14C93" w14:textId="77777777" w:rsidR="00653F09" w:rsidRDefault="00653F09" w:rsidP="00653F09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Option 1: Set B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is fixed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across training and inference</w:t>
            </w:r>
          </w:p>
          <w:p w14:paraId="2313893B" w14:textId="77777777" w:rsidR="00653F09" w:rsidRDefault="00653F09" w:rsidP="00653F09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Option 2: Set B is variable (e.g., different beams (pairs) patterns in each </w:t>
            </w:r>
            <w:r>
              <w:rPr>
                <w:rFonts w:ascii="Times" w:eastAsia="宋体" w:hAnsi="Times" w:hint="eastAsia"/>
                <w:szCs w:val="24"/>
              </w:rPr>
              <w:t>time instance/</w:t>
            </w:r>
            <w:r>
              <w:rPr>
                <w:rFonts w:ascii="Times" w:eastAsia="Batang" w:hAnsi="Times"/>
                <w:szCs w:val="24"/>
                <w:lang w:eastAsia="ko-KR"/>
              </w:rPr>
              <w:t>report/measurement during training and/or inference), FFS:</w:t>
            </w:r>
          </w:p>
          <w:p w14:paraId="3F847094" w14:textId="77777777" w:rsidR="00653F09" w:rsidRDefault="00653F09" w:rsidP="00653F09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eastAsia="Batang" w:hAnsi="Times"/>
                <w:strike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Opt A: Set B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is changed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following a set of pre-configured patterns </w:t>
            </w:r>
          </w:p>
          <w:p w14:paraId="56DFB6EE" w14:textId="77777777" w:rsidR="00653F09" w:rsidRDefault="00653F09" w:rsidP="00653F09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eastAsia="Batang" w:hAnsi="Times"/>
                <w:strike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Opt B: Set B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is randomly changed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among pre-configured patterns </w:t>
            </w:r>
          </w:p>
          <w:p w14:paraId="5F79A825" w14:textId="77777777" w:rsidR="00653F09" w:rsidRDefault="00653F09" w:rsidP="00653F09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eastAsia="Batang" w:hAnsi="Times"/>
                <w:strike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Opt C: Set B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is randomly changed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among Set A beams (pairs) </w:t>
            </w:r>
          </w:p>
          <w:p w14:paraId="59346B8E" w14:textId="77777777" w:rsidR="00653F09" w:rsidRDefault="00653F09" w:rsidP="00653F09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eastAsia="Batang" w:hAnsi="Times"/>
                <w:strike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The number of beams(pairs) in Set B can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be fixed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or variable</w:t>
            </w:r>
          </w:p>
          <w:p w14:paraId="4B0F17CD" w14:textId="77777777" w:rsidR="00653F09" w:rsidRDefault="00653F09" w:rsidP="00653F09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Note: BM-Case1 and BM-Case2 may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be considered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 for different option. </w:t>
            </w:r>
          </w:p>
          <w:p w14:paraId="1D10FEEC" w14:textId="77777777" w:rsidR="00653F09" w:rsidRDefault="00653F09" w:rsidP="00653F09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 xml:space="preserve">Other options </w:t>
            </w:r>
            <w:proofErr w:type="gramStart"/>
            <w:r>
              <w:rPr>
                <w:rFonts w:ascii="Times" w:eastAsia="Batang" w:hAnsi="Times"/>
                <w:szCs w:val="24"/>
                <w:lang w:eastAsia="ko-KR"/>
              </w:rPr>
              <w:t>are not precluded</w:t>
            </w:r>
            <w:proofErr w:type="gramEnd"/>
            <w:r>
              <w:rPr>
                <w:rFonts w:ascii="Times" w:eastAsia="Batang" w:hAnsi="Times"/>
                <w:szCs w:val="24"/>
                <w:lang w:eastAsia="ko-KR"/>
              </w:rPr>
              <w:t xml:space="preserve">. </w:t>
            </w:r>
          </w:p>
          <w:p w14:paraId="6097F678" w14:textId="520B98CC" w:rsidR="00653F09" w:rsidRDefault="00653F09" w:rsidP="00653F09">
            <w:pPr>
              <w:rPr>
                <w:rFonts w:eastAsia="等线"/>
                <w:highlight w:val="green"/>
              </w:rPr>
            </w:pPr>
            <w:r>
              <w:rPr>
                <w:rFonts w:eastAsia="等线" w:hint="eastAsia"/>
                <w:highlight w:val="green"/>
              </w:rPr>
              <w:t>A</w:t>
            </w:r>
            <w:r>
              <w:rPr>
                <w:rFonts w:eastAsia="等线"/>
                <w:highlight w:val="green"/>
              </w:rPr>
              <w:t>greement(RAN1-112)</w:t>
            </w:r>
          </w:p>
          <w:p w14:paraId="40D74CD5" w14:textId="77777777" w:rsidR="00653F09" w:rsidRPr="00653F09" w:rsidRDefault="00653F09" w:rsidP="00653F09">
            <w:pPr>
              <w:pStyle w:val="a"/>
              <w:widowControl w:val="0"/>
              <w:numPr>
                <w:ilvl w:val="0"/>
                <w:numId w:val="17"/>
              </w:numPr>
              <w:tabs>
                <w:tab w:val="left" w:pos="720"/>
                <w:tab w:val="left" w:pos="1710"/>
              </w:tabs>
              <w:snapToGrid/>
              <w:spacing w:after="0" w:afterAutospacing="0" w:line="240" w:lineRule="auto"/>
              <w:contextualSpacing/>
              <w:rPr>
                <w:lang w:eastAsia="ko-KR"/>
              </w:rPr>
            </w:pPr>
            <w:r w:rsidRPr="00653F09">
              <w:rPr>
                <w:lang w:eastAsia="ko-KR"/>
              </w:rPr>
              <w:lastRenderedPageBreak/>
              <w:t xml:space="preserve">Additionally study the following option on the selection of Set B of beams (pairs) (for Option 2: Set B is variable) </w:t>
            </w:r>
          </w:p>
          <w:p w14:paraId="1EAB6F28" w14:textId="77777777" w:rsidR="00653F09" w:rsidRPr="00653F09" w:rsidRDefault="00653F09" w:rsidP="00653F09">
            <w:pPr>
              <w:pStyle w:val="a"/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lang w:eastAsia="ko-KR"/>
              </w:rPr>
            </w:pPr>
            <w:r w:rsidRPr="00653F09">
              <w:rPr>
                <w:lang w:eastAsia="ko-KR"/>
              </w:rPr>
              <w:t>Opt D: Set B is a subset of measured beams (pairs) Set C (including Set B = Set C), e.g. Top-K beams(pairs) of Set C</w:t>
            </w:r>
          </w:p>
          <w:p w14:paraId="31D41AF6" w14:textId="77777777" w:rsidR="00653F09" w:rsidRPr="00653F09" w:rsidRDefault="00653F09" w:rsidP="00653F09">
            <w:pPr>
              <w:pStyle w:val="a"/>
              <w:widowControl w:val="0"/>
              <w:numPr>
                <w:ilvl w:val="0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lang w:eastAsia="ko-KR"/>
              </w:rPr>
            </w:pPr>
            <w:r w:rsidRPr="00653F09">
              <w:rPr>
                <w:lang w:eastAsia="ko-KR"/>
              </w:rPr>
              <w:t>Companies report the number of pre-configured patterns used in the evaluation for Option 2: Set B is variable if applicable (e.g. Opt A and Opt B)</w:t>
            </w:r>
          </w:p>
          <w:p w14:paraId="5F61B652" w14:textId="77777777" w:rsidR="00653F09" w:rsidRPr="00653F09" w:rsidRDefault="00653F09" w:rsidP="00013E60">
            <w:pPr>
              <w:rPr>
                <w:rFonts w:eastAsia="宋体"/>
                <w:lang w:eastAsia="zh-CN"/>
              </w:rPr>
            </w:pPr>
          </w:p>
        </w:tc>
      </w:tr>
    </w:tbl>
    <w:p w14:paraId="500F47FB" w14:textId="01FEFE1A" w:rsidR="00013E60" w:rsidRDefault="007F5E61" w:rsidP="00013E6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In this section, the option</w:t>
      </w:r>
      <w:r w:rsidR="005E6B64">
        <w:rPr>
          <w:rFonts w:eastAsia="宋体"/>
          <w:lang w:val="en-US" w:eastAsia="zh-CN"/>
        </w:rPr>
        <w:t xml:space="preserve">s for different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will be evaluated to check the performance of AI/ML model.</w:t>
      </w:r>
    </w:p>
    <w:p w14:paraId="637204C4" w14:textId="2B1E012D" w:rsidR="007F5E61" w:rsidRDefault="007F5E61" w:rsidP="00013E6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following cases are evaluated in this section.</w:t>
      </w:r>
    </w:p>
    <w:p w14:paraId="79F202BB" w14:textId="3FE29043" w:rsidR="007F5E61" w:rsidRDefault="007F5E61" w:rsidP="007F5E61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4-3-1</w:t>
      </w:r>
      <w:r w:rsidRPr="002428F0">
        <w:rPr>
          <w:rFonts w:eastAsia="宋体"/>
          <w:lang w:val="en-US" w:eastAsia="zh-CN"/>
        </w:rPr>
        <w:t>:</w:t>
      </w:r>
      <w:r w:rsidRPr="007F5E61">
        <w:rPr>
          <w:rFonts w:ascii="Times" w:eastAsia="Batang" w:hAnsi="Times"/>
          <w:szCs w:val="24"/>
          <w:lang w:eastAsia="ko-KR"/>
        </w:rPr>
        <w:t xml:space="preserve"> </w:t>
      </w:r>
      <w:r w:rsidR="009B3664">
        <w:rPr>
          <w:rFonts w:ascii="Times" w:eastAsia="Batang" w:hAnsi="Times"/>
          <w:szCs w:val="24"/>
          <w:lang w:eastAsia="ko-KR"/>
        </w:rPr>
        <w:t>Set B</w:t>
      </w:r>
      <w:r>
        <w:rPr>
          <w:rFonts w:ascii="Times" w:eastAsia="Batang" w:hAnsi="Times"/>
          <w:szCs w:val="24"/>
          <w:lang w:eastAsia="ko-KR"/>
        </w:rPr>
        <w:t xml:space="preserve"> is fixed across training and </w:t>
      </w:r>
      <w:r w:rsidR="00646CB5">
        <w:rPr>
          <w:rFonts w:ascii="Times" w:eastAsia="Batang" w:hAnsi="Times"/>
          <w:szCs w:val="24"/>
          <w:lang w:eastAsia="ko-KR"/>
        </w:rPr>
        <w:t>inference</w:t>
      </w:r>
      <w:r>
        <w:rPr>
          <w:rFonts w:ascii="Times" w:eastAsia="Batang" w:hAnsi="Times"/>
          <w:szCs w:val="24"/>
          <w:lang w:eastAsia="ko-KR"/>
        </w:rPr>
        <w:t xml:space="preserve"> with even sample rate 1/4 of </w:t>
      </w:r>
      <w:r w:rsidR="009B3664">
        <w:rPr>
          <w:rFonts w:ascii="Times" w:eastAsia="Batang" w:hAnsi="Times"/>
          <w:szCs w:val="24"/>
          <w:lang w:eastAsia="ko-KR"/>
        </w:rPr>
        <w:t>Set A</w:t>
      </w:r>
      <w:r w:rsidR="007F01CC">
        <w:rPr>
          <w:rFonts w:ascii="Times" w:eastAsia="Batang" w:hAnsi="Times"/>
          <w:szCs w:val="24"/>
          <w:lang w:eastAsia="ko-KR"/>
        </w:rPr>
        <w:t xml:space="preserve"> (option 1)</w:t>
      </w:r>
      <w:r w:rsidR="007A2263">
        <w:rPr>
          <w:rFonts w:ascii="Times" w:eastAsia="Batang" w:hAnsi="Times"/>
          <w:szCs w:val="24"/>
          <w:lang w:eastAsia="ko-KR"/>
        </w:rPr>
        <w:t>.</w:t>
      </w:r>
    </w:p>
    <w:p w14:paraId="25EFBA38" w14:textId="2D1BC957" w:rsidR="007F01CC" w:rsidRDefault="007F5E61" w:rsidP="007F5E61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4-3-2</w:t>
      </w:r>
      <w:r w:rsidRPr="00D460C9">
        <w:rPr>
          <w:rFonts w:eastAsia="宋体"/>
          <w:lang w:val="en-US" w:eastAsia="zh-CN"/>
        </w:rPr>
        <w:t xml:space="preserve">: </w:t>
      </w:r>
      <w:r w:rsidR="00646CB5">
        <w:rPr>
          <w:rFonts w:eastAsia="宋体"/>
          <w:lang w:val="en-US" w:eastAsia="zh-CN"/>
        </w:rPr>
        <w:t>four</w:t>
      </w:r>
      <w:r>
        <w:rPr>
          <w:rFonts w:eastAsia="宋体"/>
          <w:lang w:val="en-US" w:eastAsia="zh-CN"/>
        </w:rPr>
        <w:t xml:space="preserve"> pre-defined pattern</w:t>
      </w:r>
      <w:r w:rsidR="007F01CC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</w:t>
      </w:r>
      <w:r w:rsidR="009B3664">
        <w:rPr>
          <w:rFonts w:eastAsia="宋体"/>
          <w:lang w:val="en-US" w:eastAsia="zh-CN"/>
        </w:rPr>
        <w:t>Set B</w:t>
      </w:r>
      <w:r w:rsidR="007F01CC">
        <w:rPr>
          <w:rFonts w:eastAsia="宋体"/>
          <w:lang w:val="en-US" w:eastAsia="zh-CN"/>
        </w:rPr>
        <w:t xml:space="preserve"> </w:t>
      </w:r>
      <w:r w:rsidR="007F01CC">
        <w:rPr>
          <w:rFonts w:ascii="Times" w:eastAsia="Batang" w:hAnsi="Times"/>
          <w:szCs w:val="24"/>
          <w:lang w:eastAsia="ko-KR"/>
        </w:rPr>
        <w:t xml:space="preserve">with even sample rate 1/4 of </w:t>
      </w:r>
      <w:r w:rsidR="009B3664">
        <w:rPr>
          <w:rFonts w:ascii="Times" w:eastAsia="Batang" w:hAnsi="Times"/>
          <w:szCs w:val="24"/>
          <w:lang w:eastAsia="ko-KR"/>
        </w:rPr>
        <w:t>Set A</w:t>
      </w:r>
      <w:r w:rsidR="007F01CC" w:rsidRPr="002428F0">
        <w:rPr>
          <w:rFonts w:eastAsia="宋体" w:hint="eastAsia"/>
          <w:lang w:val="en-US" w:eastAsia="zh-CN"/>
        </w:rPr>
        <w:t xml:space="preserve"> </w:t>
      </w:r>
      <w:r w:rsidR="007F01CC">
        <w:rPr>
          <w:rFonts w:eastAsia="宋体"/>
          <w:lang w:val="en-US" w:eastAsia="zh-CN"/>
        </w:rPr>
        <w:t xml:space="preserve">are used to construct the hybrid dataset for training and </w:t>
      </w:r>
      <w:r w:rsidR="00646CB5">
        <w:rPr>
          <w:rFonts w:eastAsia="宋体"/>
          <w:lang w:val="en-US" w:eastAsia="zh-CN"/>
        </w:rPr>
        <w:t>inference</w:t>
      </w:r>
      <w:r w:rsidR="007F01CC">
        <w:rPr>
          <w:rFonts w:eastAsia="宋体"/>
          <w:lang w:val="en-US" w:eastAsia="zh-CN"/>
        </w:rPr>
        <w:t xml:space="preserve"> (option 2A/2</w:t>
      </w:r>
      <w:r w:rsidR="007F01CC">
        <w:rPr>
          <w:rFonts w:eastAsia="宋体" w:hint="eastAsia"/>
          <w:lang w:val="en-US" w:eastAsia="zh-CN"/>
        </w:rPr>
        <w:t>B</w:t>
      </w:r>
      <w:r w:rsidR="007F01CC">
        <w:rPr>
          <w:rFonts w:eastAsia="宋体"/>
          <w:lang w:val="en-US" w:eastAsia="zh-CN"/>
        </w:rPr>
        <w:t>)</w:t>
      </w:r>
      <w:r w:rsidR="007A2263">
        <w:rPr>
          <w:rFonts w:eastAsia="宋体"/>
          <w:lang w:val="en-US" w:eastAsia="zh-CN"/>
        </w:rPr>
        <w:t>.</w:t>
      </w:r>
    </w:p>
    <w:p w14:paraId="758950D8" w14:textId="6A8AD99A" w:rsidR="007F5E61" w:rsidRDefault="007F5E61" w:rsidP="007F5E61">
      <w:pPr>
        <w:rPr>
          <w:rFonts w:eastAsia="宋体"/>
          <w:lang w:val="en-US" w:eastAsia="zh-CN"/>
        </w:rPr>
      </w:pPr>
      <w:r w:rsidRPr="002428F0">
        <w:rPr>
          <w:rFonts w:eastAsia="宋体" w:hint="eastAsia"/>
          <w:lang w:val="en-US" w:eastAsia="zh-CN"/>
        </w:rPr>
        <w:t>C</w:t>
      </w:r>
      <w:r w:rsidRPr="002428F0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4-3-3</w:t>
      </w:r>
      <w:r w:rsidRPr="002428F0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9B3664">
        <w:rPr>
          <w:rFonts w:eastAsia="宋体"/>
          <w:lang w:val="en-US" w:eastAsia="zh-CN"/>
        </w:rPr>
        <w:t>Set B</w:t>
      </w:r>
      <w:r w:rsidR="007A2263">
        <w:rPr>
          <w:rFonts w:eastAsia="宋体"/>
          <w:lang w:val="en-US" w:eastAsia="zh-CN"/>
        </w:rPr>
        <w:t xml:space="preserve"> is randomly changed among </w:t>
      </w:r>
      <w:r w:rsidR="009B3664">
        <w:rPr>
          <w:rFonts w:eastAsia="宋体"/>
          <w:lang w:val="en-US" w:eastAsia="zh-CN"/>
        </w:rPr>
        <w:t>Set A</w:t>
      </w:r>
      <w:r w:rsidR="007A2263">
        <w:rPr>
          <w:rFonts w:eastAsia="宋体"/>
          <w:lang w:val="en-US" w:eastAsia="zh-CN"/>
        </w:rPr>
        <w:t xml:space="preserve"> beams for training and </w:t>
      </w:r>
      <w:r w:rsidR="00646CB5">
        <w:rPr>
          <w:rFonts w:eastAsia="宋体"/>
          <w:lang w:val="en-US" w:eastAsia="zh-CN"/>
        </w:rPr>
        <w:t>inference</w:t>
      </w:r>
      <w:r w:rsidR="007A2263">
        <w:rPr>
          <w:rFonts w:eastAsia="宋体"/>
          <w:lang w:val="en-US" w:eastAsia="zh-CN"/>
        </w:rPr>
        <w:t xml:space="preserve"> with implicit Tx beam ID </w:t>
      </w:r>
      <w:r>
        <w:rPr>
          <w:rFonts w:eastAsia="宋体"/>
          <w:lang w:val="en-US" w:eastAsia="zh-CN"/>
        </w:rPr>
        <w:t xml:space="preserve">(option </w:t>
      </w:r>
      <w:r w:rsidR="007F01CC">
        <w:rPr>
          <w:rFonts w:eastAsia="宋体"/>
          <w:lang w:val="en-US" w:eastAsia="zh-CN"/>
        </w:rPr>
        <w:t>2</w:t>
      </w:r>
      <w:r w:rsidR="007A2263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>)</w:t>
      </w:r>
    </w:p>
    <w:p w14:paraId="4A6826F1" w14:textId="2B3B33BD" w:rsidR="007F01CC" w:rsidRDefault="007F5E61" w:rsidP="007F01CC">
      <w:pPr>
        <w:rPr>
          <w:rFonts w:eastAsia="宋体"/>
          <w:lang w:val="en-US" w:eastAsia="zh-CN"/>
        </w:rPr>
      </w:pPr>
      <w:r w:rsidRPr="00D460C9">
        <w:rPr>
          <w:rFonts w:eastAsia="宋体" w:hint="eastAsia"/>
          <w:lang w:val="en-US" w:eastAsia="zh-CN"/>
        </w:rPr>
        <w:t>C</w:t>
      </w:r>
      <w:r w:rsidRPr="00D460C9">
        <w:rPr>
          <w:rFonts w:eastAsia="宋体"/>
          <w:lang w:val="en-US" w:eastAsia="zh-CN"/>
        </w:rPr>
        <w:t xml:space="preserve">ase </w:t>
      </w:r>
      <w:r>
        <w:rPr>
          <w:rFonts w:eastAsia="宋体"/>
          <w:lang w:val="en-US" w:eastAsia="zh-CN"/>
        </w:rPr>
        <w:t>4-3-4</w:t>
      </w:r>
      <w:r w:rsidRPr="00D460C9">
        <w:rPr>
          <w:rFonts w:eastAsia="宋体"/>
          <w:lang w:val="en-US" w:eastAsia="zh-CN"/>
        </w:rPr>
        <w:t xml:space="preserve">: </w:t>
      </w:r>
      <w:r w:rsidR="007F01CC">
        <w:rPr>
          <w:rFonts w:eastAsia="宋体"/>
          <w:lang w:val="en-US" w:eastAsia="zh-CN"/>
        </w:rPr>
        <w:t xml:space="preserve">the model is trained and </w:t>
      </w:r>
      <w:r w:rsidR="00646CB5">
        <w:rPr>
          <w:rFonts w:eastAsia="宋体"/>
          <w:lang w:val="en-US" w:eastAsia="zh-CN"/>
        </w:rPr>
        <w:t>inferred</w:t>
      </w:r>
      <w:r w:rsidR="007F01CC">
        <w:rPr>
          <w:rFonts w:eastAsia="宋体"/>
          <w:lang w:val="en-US" w:eastAsia="zh-CN"/>
        </w:rPr>
        <w:t xml:space="preserve"> with 1/</w:t>
      </w:r>
      <w:r w:rsidR="008B7FCE">
        <w:rPr>
          <w:rFonts w:eastAsia="宋体"/>
          <w:lang w:val="en-US" w:eastAsia="zh-CN"/>
        </w:rPr>
        <w:t>2</w:t>
      </w:r>
      <w:r w:rsidR="007F01CC">
        <w:rPr>
          <w:rFonts w:eastAsia="宋体"/>
          <w:lang w:val="en-US" w:eastAsia="zh-CN"/>
        </w:rPr>
        <w:t xml:space="preserve"> strongest measured beams (</w:t>
      </w:r>
      <w:r w:rsidR="009B3664">
        <w:rPr>
          <w:rFonts w:eastAsia="宋体"/>
          <w:lang w:val="en-US" w:eastAsia="zh-CN"/>
        </w:rPr>
        <w:t>Set B</w:t>
      </w:r>
      <w:r w:rsidR="007F01CC">
        <w:rPr>
          <w:rFonts w:eastAsia="宋体"/>
          <w:lang w:val="en-US" w:eastAsia="zh-CN"/>
        </w:rPr>
        <w:t xml:space="preserve"> =1/</w:t>
      </w:r>
      <w:r w:rsidR="001B02A9">
        <w:rPr>
          <w:rFonts w:eastAsia="宋体"/>
          <w:lang w:val="en-US" w:eastAsia="zh-CN"/>
        </w:rPr>
        <w:t>2</w:t>
      </w:r>
      <w:r w:rsidR="007F01CC">
        <w:rPr>
          <w:rFonts w:eastAsia="宋体"/>
          <w:lang w:val="en-US" w:eastAsia="zh-CN"/>
        </w:rPr>
        <w:t xml:space="preserve"> Set C) (option 2</w:t>
      </w:r>
      <w:r w:rsidR="007F01CC">
        <w:rPr>
          <w:rFonts w:eastAsia="宋体" w:hint="eastAsia"/>
          <w:lang w:val="en-US" w:eastAsia="zh-CN"/>
        </w:rPr>
        <w:t>D</w:t>
      </w:r>
      <w:r w:rsidR="007F01CC">
        <w:rPr>
          <w:rFonts w:eastAsia="宋体"/>
          <w:lang w:val="en-US" w:eastAsia="zh-CN"/>
        </w:rPr>
        <w:t>)</w:t>
      </w:r>
    </w:p>
    <w:p w14:paraId="2C5409E1" w14:textId="45B12A59" w:rsidR="007F01CC" w:rsidRDefault="007F01CC" w:rsidP="007F01C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1</w:t>
      </w:r>
      <w:r w:rsidR="00C16032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of Tx beam prediction for </w:t>
      </w:r>
      <w:r w:rsidR="00C16032">
        <w:rPr>
          <w:rFonts w:eastAsia="宋体"/>
          <w:lang w:val="en-US" w:eastAsia="zh-CN"/>
        </w:rPr>
        <w:t xml:space="preserve">different </w:t>
      </w:r>
      <w:r w:rsidR="009B3664">
        <w:rPr>
          <w:rFonts w:eastAsia="宋体"/>
          <w:lang w:val="en-US" w:eastAsia="zh-CN"/>
        </w:rPr>
        <w:t>Set B</w:t>
      </w:r>
    </w:p>
    <w:tbl>
      <w:tblPr>
        <w:tblStyle w:val="afd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1134"/>
        <w:gridCol w:w="992"/>
        <w:gridCol w:w="1843"/>
      </w:tblGrid>
      <w:tr w:rsidR="007F01CC" w:rsidRPr="00644759" w14:paraId="00E31153" w14:textId="77777777" w:rsidTr="00817CF9">
        <w:trPr>
          <w:jc w:val="center"/>
        </w:trPr>
        <w:tc>
          <w:tcPr>
            <w:tcW w:w="846" w:type="dxa"/>
            <w:vMerge w:val="restart"/>
          </w:tcPr>
          <w:p w14:paraId="2F0BB4DC" w14:textId="77777777" w:rsidR="007F01CC" w:rsidRDefault="007F01CC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6F2637A2" w14:textId="77777777" w:rsidR="007F01CC" w:rsidRPr="00644759" w:rsidRDefault="007F01CC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28312848" w14:textId="77777777" w:rsidR="007F01CC" w:rsidRPr="00644759" w:rsidRDefault="007F01CC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7F01CC" w:rsidRPr="00644759" w14:paraId="1AB7A38D" w14:textId="77777777" w:rsidTr="00817CF9">
        <w:trPr>
          <w:jc w:val="center"/>
        </w:trPr>
        <w:tc>
          <w:tcPr>
            <w:tcW w:w="846" w:type="dxa"/>
            <w:vMerge/>
          </w:tcPr>
          <w:p w14:paraId="221C555A" w14:textId="77777777" w:rsidR="007F01CC" w:rsidRDefault="007F01CC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4031A04" w14:textId="77777777" w:rsidR="007F01CC" w:rsidRPr="00644759" w:rsidRDefault="007F01CC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609D2E5" w14:textId="77777777" w:rsidR="007F01CC" w:rsidRPr="00644759" w:rsidRDefault="007F01CC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1EC8FAA" w14:textId="77777777" w:rsidR="007F01CC" w:rsidRPr="00644759" w:rsidRDefault="007F01CC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1B5067B8" w14:textId="77777777" w:rsidR="007F01CC" w:rsidRPr="00644759" w:rsidRDefault="007F01CC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76A7B42A" w14:textId="77777777" w:rsidR="007F01CC" w:rsidRPr="00644759" w:rsidRDefault="007F01CC" w:rsidP="00817CF9">
            <w:pPr>
              <w:rPr>
                <w:rFonts w:eastAsia="宋体"/>
                <w:lang w:val="en-US" w:eastAsia="zh-CN"/>
              </w:rPr>
            </w:pPr>
          </w:p>
        </w:tc>
      </w:tr>
      <w:tr w:rsidR="00745334" w:rsidRPr="00644759" w14:paraId="3C6D752F" w14:textId="77777777" w:rsidTr="00817CF9">
        <w:trPr>
          <w:jc w:val="center"/>
        </w:trPr>
        <w:tc>
          <w:tcPr>
            <w:tcW w:w="846" w:type="dxa"/>
          </w:tcPr>
          <w:p w14:paraId="120A081B" w14:textId="4F96DEE1" w:rsidR="00745334" w:rsidRDefault="00745334" w:rsidP="00745334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4-3-1</w:t>
            </w:r>
          </w:p>
        </w:tc>
        <w:tc>
          <w:tcPr>
            <w:tcW w:w="1134" w:type="dxa"/>
            <w:vAlign w:val="center"/>
          </w:tcPr>
          <w:p w14:paraId="25E5A9E9" w14:textId="0E60E864" w:rsidR="00745334" w:rsidRPr="00644759" w:rsidRDefault="00745334" w:rsidP="00745334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9.6</w:t>
            </w:r>
          </w:p>
        </w:tc>
        <w:tc>
          <w:tcPr>
            <w:tcW w:w="992" w:type="dxa"/>
            <w:vAlign w:val="center"/>
          </w:tcPr>
          <w:p w14:paraId="76B408A9" w14:textId="36BFED3D" w:rsidR="00745334" w:rsidRPr="00644759" w:rsidRDefault="00745334" w:rsidP="0074533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6.6</w:t>
            </w:r>
          </w:p>
        </w:tc>
        <w:tc>
          <w:tcPr>
            <w:tcW w:w="1134" w:type="dxa"/>
            <w:vAlign w:val="center"/>
          </w:tcPr>
          <w:p w14:paraId="73BD445C" w14:textId="7BFD1DBD" w:rsidR="00745334" w:rsidRPr="00644759" w:rsidRDefault="00745334" w:rsidP="0074533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8.6</w:t>
            </w:r>
          </w:p>
        </w:tc>
        <w:tc>
          <w:tcPr>
            <w:tcW w:w="992" w:type="dxa"/>
            <w:vAlign w:val="center"/>
          </w:tcPr>
          <w:p w14:paraId="3EF47F20" w14:textId="386AE109" w:rsidR="00745334" w:rsidRPr="00644759" w:rsidRDefault="00745334" w:rsidP="0074533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9.4</w:t>
            </w:r>
          </w:p>
        </w:tc>
        <w:tc>
          <w:tcPr>
            <w:tcW w:w="1843" w:type="dxa"/>
            <w:vAlign w:val="center"/>
          </w:tcPr>
          <w:p w14:paraId="44BDB249" w14:textId="7747D608" w:rsidR="00745334" w:rsidRPr="00BA6D35" w:rsidRDefault="00745334" w:rsidP="00745334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0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.43</w:t>
            </w:r>
          </w:p>
        </w:tc>
      </w:tr>
      <w:tr w:rsidR="00682398" w:rsidRPr="00644759" w14:paraId="3CCBDB4F" w14:textId="77777777" w:rsidTr="00817CF9">
        <w:trPr>
          <w:jc w:val="center"/>
        </w:trPr>
        <w:tc>
          <w:tcPr>
            <w:tcW w:w="846" w:type="dxa"/>
          </w:tcPr>
          <w:p w14:paraId="4E355DAC" w14:textId="67C5653A" w:rsidR="00682398" w:rsidRDefault="00682398" w:rsidP="00682398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4-3-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05761E7" w14:textId="7ADB97A7" w:rsidR="00682398" w:rsidRDefault="00682398" w:rsidP="006823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90.6</w:t>
            </w:r>
          </w:p>
        </w:tc>
        <w:tc>
          <w:tcPr>
            <w:tcW w:w="992" w:type="dxa"/>
            <w:vAlign w:val="center"/>
          </w:tcPr>
          <w:p w14:paraId="6353D3A0" w14:textId="5555E0F8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96.7</w:t>
            </w:r>
          </w:p>
        </w:tc>
        <w:tc>
          <w:tcPr>
            <w:tcW w:w="1134" w:type="dxa"/>
            <w:vAlign w:val="center"/>
          </w:tcPr>
          <w:p w14:paraId="21EA92F1" w14:textId="5AA47B4F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992" w:type="dxa"/>
            <w:vAlign w:val="center"/>
          </w:tcPr>
          <w:p w14:paraId="3F13FE05" w14:textId="731B7125" w:rsidR="00682398" w:rsidRPr="00644759" w:rsidRDefault="00682398" w:rsidP="006823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99.4</w:t>
            </w:r>
          </w:p>
        </w:tc>
        <w:tc>
          <w:tcPr>
            <w:tcW w:w="1843" w:type="dxa"/>
            <w:vAlign w:val="center"/>
          </w:tcPr>
          <w:p w14:paraId="7D04D0D1" w14:textId="7ED08469" w:rsidR="00682398" w:rsidRPr="00BA6D35" w:rsidRDefault="00682398" w:rsidP="00682398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0.45</w:t>
            </w:r>
          </w:p>
        </w:tc>
      </w:tr>
      <w:tr w:rsidR="00391C1A" w:rsidRPr="00644759" w14:paraId="79A11FD8" w14:textId="77777777" w:rsidTr="00817CF9">
        <w:trPr>
          <w:jc w:val="center"/>
        </w:trPr>
        <w:tc>
          <w:tcPr>
            <w:tcW w:w="846" w:type="dxa"/>
          </w:tcPr>
          <w:p w14:paraId="73A9496D" w14:textId="372E52BF" w:rsidR="00391C1A" w:rsidRDefault="00391C1A" w:rsidP="00391C1A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-3-3</w:t>
            </w:r>
          </w:p>
        </w:tc>
        <w:tc>
          <w:tcPr>
            <w:tcW w:w="1134" w:type="dxa"/>
            <w:vAlign w:val="center"/>
          </w:tcPr>
          <w:p w14:paraId="4072D1BC" w14:textId="19DC3D49" w:rsidR="00391C1A" w:rsidRDefault="00391C1A" w:rsidP="00391C1A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59.3</w:t>
            </w:r>
          </w:p>
        </w:tc>
        <w:tc>
          <w:tcPr>
            <w:tcW w:w="992" w:type="dxa"/>
            <w:vAlign w:val="center"/>
          </w:tcPr>
          <w:p w14:paraId="0FE4EBF2" w14:textId="3127D58A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1134" w:type="dxa"/>
            <w:vAlign w:val="center"/>
          </w:tcPr>
          <w:p w14:paraId="5C3C63CD" w14:textId="6037D590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90.3</w:t>
            </w:r>
          </w:p>
        </w:tc>
        <w:tc>
          <w:tcPr>
            <w:tcW w:w="992" w:type="dxa"/>
            <w:vAlign w:val="center"/>
          </w:tcPr>
          <w:p w14:paraId="13CD94DB" w14:textId="5908EBA0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96.3</w:t>
            </w:r>
          </w:p>
        </w:tc>
        <w:tc>
          <w:tcPr>
            <w:tcW w:w="1843" w:type="dxa"/>
            <w:vAlign w:val="center"/>
          </w:tcPr>
          <w:p w14:paraId="50D43FD1" w14:textId="46442BB2" w:rsidR="00391C1A" w:rsidRPr="00BA6D35" w:rsidRDefault="00391C1A" w:rsidP="00391C1A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2.94</w:t>
            </w:r>
          </w:p>
        </w:tc>
      </w:tr>
      <w:tr w:rsidR="00391C1A" w:rsidRPr="00644759" w14:paraId="204AD4F0" w14:textId="77777777" w:rsidTr="00817CF9">
        <w:trPr>
          <w:jc w:val="center"/>
        </w:trPr>
        <w:tc>
          <w:tcPr>
            <w:tcW w:w="846" w:type="dxa"/>
          </w:tcPr>
          <w:p w14:paraId="311997B3" w14:textId="0C6109BC" w:rsidR="00391C1A" w:rsidRDefault="00391C1A" w:rsidP="00391C1A">
            <w:pPr>
              <w:spacing w:line="24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-3-4</w:t>
            </w:r>
          </w:p>
        </w:tc>
        <w:tc>
          <w:tcPr>
            <w:tcW w:w="1134" w:type="dxa"/>
            <w:vAlign w:val="center"/>
          </w:tcPr>
          <w:p w14:paraId="3DDD6F84" w14:textId="24DF78FB" w:rsidR="00391C1A" w:rsidRDefault="00391C1A" w:rsidP="00391C1A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88.9</w:t>
            </w:r>
          </w:p>
        </w:tc>
        <w:tc>
          <w:tcPr>
            <w:tcW w:w="992" w:type="dxa"/>
            <w:vAlign w:val="center"/>
          </w:tcPr>
          <w:p w14:paraId="730BEB59" w14:textId="2C30FA92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96.5</w:t>
            </w:r>
          </w:p>
        </w:tc>
        <w:tc>
          <w:tcPr>
            <w:tcW w:w="1134" w:type="dxa"/>
            <w:vAlign w:val="center"/>
          </w:tcPr>
          <w:p w14:paraId="2B50B1B7" w14:textId="6E096E28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98.5</w:t>
            </w:r>
          </w:p>
        </w:tc>
        <w:tc>
          <w:tcPr>
            <w:tcW w:w="992" w:type="dxa"/>
            <w:vAlign w:val="center"/>
          </w:tcPr>
          <w:p w14:paraId="51BE8109" w14:textId="7AD3DA6E" w:rsidR="00391C1A" w:rsidRPr="00644759" w:rsidRDefault="00391C1A" w:rsidP="00391C1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99.5</w:t>
            </w:r>
          </w:p>
        </w:tc>
        <w:tc>
          <w:tcPr>
            <w:tcW w:w="1843" w:type="dxa"/>
            <w:vAlign w:val="center"/>
          </w:tcPr>
          <w:p w14:paraId="14692205" w14:textId="2C6FAF5D" w:rsidR="00391C1A" w:rsidRPr="00BA6D35" w:rsidRDefault="00391C1A" w:rsidP="00391C1A">
            <w:pPr>
              <w:jc w:val="center"/>
              <w:rPr>
                <w:rFonts w:ascii="Calibri" w:eastAsia="等线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0.45</w:t>
            </w:r>
          </w:p>
        </w:tc>
      </w:tr>
    </w:tbl>
    <w:p w14:paraId="133D20BF" w14:textId="3D1C8F1D" w:rsidR="007F5E61" w:rsidRDefault="00646CB5" w:rsidP="00013E6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with the fixed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across training and inference, </w:t>
      </w:r>
      <w:r w:rsidR="00E24806">
        <w:rPr>
          <w:rFonts w:eastAsia="宋体"/>
          <w:lang w:val="en-US" w:eastAsia="zh-CN"/>
        </w:rPr>
        <w:t xml:space="preserve">the performance of AI/ML model </w:t>
      </w:r>
      <w:r w:rsidR="00CC69C8">
        <w:rPr>
          <w:rFonts w:eastAsia="宋体"/>
          <w:lang w:val="en-US" w:eastAsia="zh-CN"/>
        </w:rPr>
        <w:t>has minor difference</w:t>
      </w:r>
      <w:r w:rsidR="00E24806">
        <w:rPr>
          <w:rFonts w:eastAsia="宋体"/>
          <w:lang w:val="en-US" w:eastAsia="zh-CN"/>
        </w:rPr>
        <w:t xml:space="preserve"> if the model is trained and inferred with a set of predefined the pattern</w:t>
      </w:r>
      <w:r w:rsidR="00CA5885">
        <w:rPr>
          <w:rFonts w:eastAsia="宋体"/>
          <w:lang w:val="en-US" w:eastAsia="zh-CN"/>
        </w:rPr>
        <w:t>s</w:t>
      </w:r>
      <w:r w:rsidR="00E24806">
        <w:rPr>
          <w:rFonts w:eastAsia="宋体"/>
          <w:lang w:val="en-US" w:eastAsia="zh-CN"/>
        </w:rPr>
        <w:t xml:space="preserve"> of </w:t>
      </w:r>
      <w:r w:rsidR="009B3664">
        <w:rPr>
          <w:rFonts w:eastAsia="宋体"/>
          <w:lang w:val="en-US" w:eastAsia="zh-CN"/>
        </w:rPr>
        <w:t>Set B</w:t>
      </w:r>
      <w:r w:rsidR="00E24806">
        <w:rPr>
          <w:rFonts w:eastAsia="宋体" w:hint="eastAsia"/>
          <w:lang w:val="en-US" w:eastAsia="zh-CN"/>
        </w:rPr>
        <w:t>.</w:t>
      </w:r>
      <w:r w:rsidR="00E24806">
        <w:rPr>
          <w:rFonts w:eastAsia="宋体"/>
          <w:lang w:val="en-US" w:eastAsia="zh-CN"/>
        </w:rPr>
        <w:t xml:space="preserve"> However, if the </w:t>
      </w:r>
      <w:r w:rsidR="009B3664">
        <w:rPr>
          <w:rFonts w:eastAsia="宋体"/>
          <w:lang w:val="en-US" w:eastAsia="zh-CN"/>
        </w:rPr>
        <w:t>Set B</w:t>
      </w:r>
      <w:r w:rsidR="00E24806">
        <w:rPr>
          <w:rFonts w:eastAsia="宋体"/>
          <w:lang w:val="en-US" w:eastAsia="zh-CN"/>
        </w:rPr>
        <w:t xml:space="preserve"> is randomly changed among </w:t>
      </w:r>
      <w:r w:rsidR="009B3664">
        <w:rPr>
          <w:rFonts w:eastAsia="宋体"/>
          <w:lang w:val="en-US" w:eastAsia="zh-CN"/>
        </w:rPr>
        <w:t>Set A</w:t>
      </w:r>
      <w:r w:rsidR="00E24806">
        <w:rPr>
          <w:rFonts w:eastAsia="宋体"/>
          <w:lang w:val="en-US" w:eastAsia="zh-CN"/>
        </w:rPr>
        <w:t>, the performance of AI/ML model has significant degradation.</w:t>
      </w:r>
    </w:p>
    <w:p w14:paraId="251BBC30" w14:textId="3FF3A37A" w:rsidR="00E24806" w:rsidRDefault="00E24806" w:rsidP="00013E6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Considering the overhead reduction of UCI reporting, if the model is trained and inferred with </w:t>
      </w:r>
      <w:r w:rsidR="00CA5885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>subset of measured beams (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= 1/2 </w:t>
      </w:r>
      <w:r w:rsidR="009B3664">
        <w:rPr>
          <w:rFonts w:eastAsia="宋体"/>
          <w:lang w:val="en-US" w:eastAsia="zh-CN"/>
        </w:rPr>
        <w:t>Set C</w:t>
      </w:r>
      <w:r>
        <w:rPr>
          <w:rFonts w:eastAsia="宋体"/>
          <w:lang w:val="en-US" w:eastAsia="zh-CN"/>
        </w:rPr>
        <w:t xml:space="preserve">), the AI/ML model has the similar performance with </w:t>
      </w:r>
      <w:r w:rsidR="002A5ACB">
        <w:rPr>
          <w:rFonts w:eastAsia="宋体"/>
          <w:lang w:val="en-US" w:eastAsia="zh-CN"/>
        </w:rPr>
        <w:t>full measured beams.</w:t>
      </w:r>
    </w:p>
    <w:p w14:paraId="52043BAE" w14:textId="37B337BA" w:rsidR="002A5ACB" w:rsidRDefault="002A5ACB" w:rsidP="002A5ACB">
      <w:pPr>
        <w:rPr>
          <w:rFonts w:eastAsia="宋体"/>
          <w:b/>
          <w:bCs/>
          <w:lang w:eastAsia="zh-CN"/>
        </w:rPr>
      </w:pPr>
      <w:r w:rsidRPr="00897820">
        <w:rPr>
          <w:rFonts w:eastAsia="宋体" w:hint="eastAsia"/>
          <w:b/>
          <w:bCs/>
          <w:lang w:eastAsia="zh-CN"/>
        </w:rPr>
        <w:t>O</w:t>
      </w:r>
      <w:r w:rsidRPr="00897820">
        <w:rPr>
          <w:rFonts w:eastAsia="宋体"/>
          <w:b/>
          <w:bCs/>
          <w:lang w:eastAsia="zh-CN"/>
        </w:rPr>
        <w:t>bservation 1</w:t>
      </w:r>
      <w:r>
        <w:rPr>
          <w:rFonts w:eastAsia="宋体"/>
          <w:b/>
          <w:bCs/>
          <w:lang w:eastAsia="zh-CN"/>
        </w:rPr>
        <w:t>6</w:t>
      </w:r>
      <w:r>
        <w:rPr>
          <w:rFonts w:eastAsia="宋体"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Tx beam prediction of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 with different </w:t>
      </w:r>
      <w:r w:rsidR="009B3664">
        <w:rPr>
          <w:rFonts w:eastAsia="宋体"/>
          <w:b/>
          <w:bCs/>
          <w:lang w:eastAsia="zh-CN"/>
        </w:rPr>
        <w:t>Set B</w:t>
      </w:r>
      <w:r>
        <w:rPr>
          <w:rFonts w:eastAsia="宋体"/>
          <w:b/>
          <w:bCs/>
          <w:lang w:eastAsia="zh-CN"/>
        </w:rPr>
        <w:t>,</w:t>
      </w:r>
    </w:p>
    <w:p w14:paraId="077251CA" w14:textId="15BF0590" w:rsidR="002A5ACB" w:rsidRPr="00271358" w:rsidRDefault="002A5ACB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A5ACB">
        <w:rPr>
          <w:rFonts w:eastAsia="宋体"/>
          <w:b/>
          <w:bCs/>
          <w:lang w:val="en-US" w:eastAsia="zh-CN"/>
        </w:rPr>
        <w:lastRenderedPageBreak/>
        <w:t xml:space="preserve">Compared with the fixed </w:t>
      </w:r>
      <w:r w:rsidR="009B3664">
        <w:rPr>
          <w:rFonts w:eastAsia="宋体"/>
          <w:b/>
          <w:bCs/>
          <w:lang w:val="en-US" w:eastAsia="zh-CN"/>
        </w:rPr>
        <w:t>Set B</w:t>
      </w:r>
      <w:r>
        <w:rPr>
          <w:rFonts w:eastAsia="宋体"/>
          <w:b/>
          <w:bCs/>
          <w:lang w:eastAsia="zh-CN"/>
        </w:rPr>
        <w:t>, t</w:t>
      </w:r>
      <w:r w:rsidRPr="00271358">
        <w:rPr>
          <w:rFonts w:eastAsia="宋体"/>
          <w:b/>
          <w:bCs/>
          <w:lang w:eastAsia="zh-CN"/>
        </w:rPr>
        <w:t xml:space="preserve">he performance of AI/ML model </w:t>
      </w:r>
      <w:r>
        <w:rPr>
          <w:rFonts w:eastAsia="宋体"/>
          <w:b/>
          <w:bCs/>
          <w:lang w:eastAsia="zh-CN"/>
        </w:rPr>
        <w:t xml:space="preserve">has minor difference if the model is trained and inferred with a set of predefined patterns of </w:t>
      </w:r>
      <w:r w:rsidR="009B3664">
        <w:rPr>
          <w:rFonts w:eastAsia="宋体"/>
          <w:b/>
          <w:bCs/>
          <w:lang w:eastAsia="zh-CN"/>
        </w:rPr>
        <w:t>Set B</w:t>
      </w:r>
      <w:r>
        <w:rPr>
          <w:rFonts w:eastAsia="宋体"/>
          <w:b/>
          <w:bCs/>
          <w:lang w:eastAsia="zh-CN"/>
        </w:rPr>
        <w:t>.</w:t>
      </w:r>
      <w:r w:rsidRPr="00271358">
        <w:rPr>
          <w:rFonts w:eastAsia="宋体"/>
          <w:b/>
          <w:bCs/>
          <w:lang w:eastAsia="zh-CN"/>
        </w:rPr>
        <w:t xml:space="preserve"> </w:t>
      </w:r>
    </w:p>
    <w:p w14:paraId="4DC5ADC0" w14:textId="0A1657BD" w:rsidR="002A5ACB" w:rsidRPr="002A5ACB" w:rsidRDefault="002A5ACB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A5ACB">
        <w:rPr>
          <w:rFonts w:eastAsia="宋体"/>
          <w:b/>
          <w:bCs/>
          <w:lang w:eastAsia="zh-CN"/>
        </w:rPr>
        <w:t xml:space="preserve">The performance of AI/ML model has significant degradation if </w:t>
      </w:r>
      <w:r w:rsidR="009B3664">
        <w:rPr>
          <w:rFonts w:eastAsia="宋体"/>
          <w:b/>
          <w:bCs/>
          <w:lang w:eastAsia="zh-CN"/>
        </w:rPr>
        <w:t>Set B</w:t>
      </w:r>
      <w:r w:rsidRPr="002A5ACB">
        <w:rPr>
          <w:rFonts w:eastAsia="宋体"/>
          <w:b/>
          <w:bCs/>
          <w:lang w:eastAsia="zh-CN"/>
        </w:rPr>
        <w:t xml:space="preserve"> is randomly </w:t>
      </w:r>
      <w:r w:rsidRPr="002A5ACB">
        <w:rPr>
          <w:rFonts w:eastAsia="宋体"/>
          <w:b/>
          <w:bCs/>
          <w:lang w:val="en-US" w:eastAsia="zh-CN"/>
        </w:rPr>
        <w:t xml:space="preserve">changed among </w:t>
      </w:r>
      <w:r w:rsidR="009B3664">
        <w:rPr>
          <w:rFonts w:eastAsia="宋体"/>
          <w:b/>
          <w:bCs/>
          <w:lang w:val="en-US" w:eastAsia="zh-CN"/>
        </w:rPr>
        <w:t>Set A</w:t>
      </w:r>
      <w:r>
        <w:rPr>
          <w:rFonts w:eastAsia="宋体"/>
          <w:b/>
          <w:bCs/>
          <w:lang w:val="en-US" w:eastAsia="zh-CN"/>
        </w:rPr>
        <w:t>.</w:t>
      </w:r>
      <w:r w:rsidRPr="002A5ACB">
        <w:rPr>
          <w:rFonts w:eastAsia="宋体"/>
          <w:b/>
          <w:bCs/>
          <w:lang w:eastAsia="zh-CN"/>
        </w:rPr>
        <w:t xml:space="preserve"> </w:t>
      </w:r>
    </w:p>
    <w:p w14:paraId="45ACC5EE" w14:textId="489CF9B8" w:rsidR="002A5ACB" w:rsidRPr="002A5ACB" w:rsidRDefault="002A5ACB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Compared with the full measured beams, the performance of AI/ML model has minor difference if the model is trained and inferred with </w:t>
      </w:r>
      <w:r w:rsidR="00CA5885">
        <w:rPr>
          <w:rFonts w:eastAsia="宋体"/>
          <w:b/>
          <w:bCs/>
          <w:lang w:eastAsia="zh-CN"/>
        </w:rPr>
        <w:t xml:space="preserve">a </w:t>
      </w:r>
      <w:r>
        <w:rPr>
          <w:rFonts w:eastAsia="宋体"/>
          <w:b/>
          <w:bCs/>
          <w:lang w:eastAsia="zh-CN"/>
        </w:rPr>
        <w:t>subset of measured beams.</w:t>
      </w:r>
    </w:p>
    <w:p w14:paraId="0BC46E3A" w14:textId="5647534A" w:rsidR="00801049" w:rsidRPr="0050209E" w:rsidRDefault="00801049" w:rsidP="00801049">
      <w:pPr>
        <w:pStyle w:val="20"/>
        <w:rPr>
          <w:rFonts w:asciiTheme="majorHAnsi" w:hAnsiTheme="majorHAnsi" w:cstheme="majorHAnsi"/>
          <w:lang w:val="en-US"/>
        </w:rPr>
      </w:pPr>
      <w:r w:rsidRPr="0050209E">
        <w:rPr>
          <w:rFonts w:asciiTheme="majorHAnsi" w:hAnsiTheme="majorHAnsi" w:cstheme="majorHAnsi"/>
          <w:lang w:val="en-US"/>
        </w:rPr>
        <w:t>Evaluation with quantization error on measurement results</w:t>
      </w:r>
    </w:p>
    <w:p w14:paraId="599890B6" w14:textId="77777777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RAN1-112 meeting, the impacts of quantization error on L1-RSRPs for the training and inference are agreed to be studied. In this sub-section, the impacts of quantization error on L1-RSRPs are evaluated with the legacy method.</w:t>
      </w:r>
    </w:p>
    <w:p w14:paraId="4CF46D8F" w14:textId="50ED5DF1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the simulation, the measured largest L1-RSRPs in one reporting instance are quantized with 7 bits with dynamic range [-140dBm, -44dBm] and 1dB step size. The other measured L1-RSRPs in one reporting instance are quantized on </w:t>
      </w:r>
      <w:r w:rsidR="00CA5885">
        <w:rPr>
          <w:rFonts w:eastAsia="宋体"/>
          <w:lang w:val="en-US" w:eastAsia="zh-CN"/>
        </w:rPr>
        <w:t>their</w:t>
      </w:r>
      <w:r>
        <w:rPr>
          <w:rFonts w:eastAsia="宋体"/>
          <w:lang w:val="en-US" w:eastAsia="zh-CN"/>
        </w:rPr>
        <w:t xml:space="preserve"> differential value</w:t>
      </w:r>
      <w:r w:rsidR="00CA5885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 4 bits and 2 dB step size. </w:t>
      </w:r>
    </w:p>
    <w:p w14:paraId="581BDFD0" w14:textId="5116F0F8" w:rsidR="00C16032" w:rsidRPr="00DE1C9D" w:rsidRDefault="00C16032" w:rsidP="00C16032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The following cases are evaluated in this sub-section </w:t>
      </w:r>
      <w:r w:rsidR="00DE1C9D">
        <w:rPr>
          <w:rFonts w:eastAsia="宋体"/>
          <w:lang w:eastAsia="zh-CN"/>
        </w:rPr>
        <w:t xml:space="preserve">with configuration of </w:t>
      </w:r>
      <w:r w:rsidR="009B3664">
        <w:rPr>
          <w:rFonts w:eastAsia="宋体"/>
          <w:lang w:eastAsia="zh-CN"/>
        </w:rPr>
        <w:t>Set B</w:t>
      </w:r>
      <w:r w:rsidR="00CA5885">
        <w:rPr>
          <w:rFonts w:eastAsia="宋体"/>
          <w:lang w:eastAsia="zh-CN"/>
        </w:rPr>
        <w:t xml:space="preserve"> as shown in figure 7.</w:t>
      </w:r>
    </w:p>
    <w:p w14:paraId="406618BC" w14:textId="134ACCAD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4-4-1: the data samples for both training and test are float-point.</w:t>
      </w:r>
    </w:p>
    <w:p w14:paraId="69F45CE8" w14:textId="29CEB45F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4-4-</w:t>
      </w:r>
      <w:r w:rsidR="001C19D3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 the data samples for both training and test are fixed-point.</w:t>
      </w:r>
    </w:p>
    <w:p w14:paraId="5E9D29D0" w14:textId="77777777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evaluation results are shown as following table.</w:t>
      </w:r>
    </w:p>
    <w:p w14:paraId="4E5A023A" w14:textId="25E42986" w:rsidR="00C16032" w:rsidRDefault="00C16032" w:rsidP="00C1603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CA5885">
        <w:rPr>
          <w:rFonts w:eastAsia="宋体"/>
          <w:lang w:val="en-US" w:eastAsia="zh-CN"/>
        </w:rPr>
        <w:t>12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quantization error on L1-RSRPs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C16032" w:rsidRPr="00644759" w14:paraId="293A8500" w14:textId="77777777" w:rsidTr="00817CF9">
        <w:trPr>
          <w:cantSplit/>
          <w:jc w:val="center"/>
        </w:trPr>
        <w:tc>
          <w:tcPr>
            <w:tcW w:w="988" w:type="dxa"/>
            <w:vMerge w:val="restart"/>
          </w:tcPr>
          <w:p w14:paraId="6E1459F6" w14:textId="77777777" w:rsidR="00C16032" w:rsidRDefault="00C16032" w:rsidP="00817CF9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1DCC2BFA" w14:textId="77777777" w:rsidR="00C16032" w:rsidRPr="00644759" w:rsidRDefault="00C16032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CBFE82B" w14:textId="77777777" w:rsidR="00C16032" w:rsidRPr="00644759" w:rsidRDefault="00C16032" w:rsidP="00817CF9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C16032" w:rsidRPr="00644759" w14:paraId="35FB25B5" w14:textId="77777777" w:rsidTr="00817CF9">
        <w:trPr>
          <w:jc w:val="center"/>
        </w:trPr>
        <w:tc>
          <w:tcPr>
            <w:tcW w:w="988" w:type="dxa"/>
            <w:vMerge/>
          </w:tcPr>
          <w:p w14:paraId="450D2080" w14:textId="77777777" w:rsidR="00C16032" w:rsidRDefault="00C16032" w:rsidP="00817CF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23A49DA0" w14:textId="77777777" w:rsidR="00C16032" w:rsidRPr="00644759" w:rsidRDefault="00C16032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D3FD5C4" w14:textId="77777777" w:rsidR="00C16032" w:rsidRPr="00644759" w:rsidRDefault="00C16032" w:rsidP="00817CF9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14F8CDD2" w14:textId="77777777" w:rsidR="00C16032" w:rsidRPr="00644759" w:rsidRDefault="00C16032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7FCB075" w14:textId="77777777" w:rsidR="00C16032" w:rsidRPr="00644759" w:rsidRDefault="00C16032" w:rsidP="00817CF9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240A30B4" w14:textId="77777777" w:rsidR="00C16032" w:rsidRPr="00644759" w:rsidRDefault="00C16032" w:rsidP="00817CF9">
            <w:pPr>
              <w:rPr>
                <w:rFonts w:eastAsia="宋体"/>
                <w:lang w:val="en-US" w:eastAsia="zh-CN"/>
              </w:rPr>
            </w:pPr>
          </w:p>
        </w:tc>
      </w:tr>
      <w:tr w:rsidR="001C19D3" w:rsidRPr="00644759" w14:paraId="624C99E9" w14:textId="77777777" w:rsidTr="00817CF9">
        <w:trPr>
          <w:jc w:val="center"/>
        </w:trPr>
        <w:tc>
          <w:tcPr>
            <w:tcW w:w="988" w:type="dxa"/>
          </w:tcPr>
          <w:p w14:paraId="7EE2730E" w14:textId="5EBC9CFE" w:rsidR="001C19D3" w:rsidRDefault="001C19D3" w:rsidP="001C19D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4-4-1</w:t>
            </w:r>
          </w:p>
        </w:tc>
        <w:tc>
          <w:tcPr>
            <w:tcW w:w="1134" w:type="dxa"/>
            <w:vAlign w:val="center"/>
          </w:tcPr>
          <w:p w14:paraId="5064EC47" w14:textId="62814A8C" w:rsidR="001C19D3" w:rsidRPr="00644759" w:rsidRDefault="001C19D3" w:rsidP="001C19D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9.6</w:t>
            </w:r>
          </w:p>
        </w:tc>
        <w:tc>
          <w:tcPr>
            <w:tcW w:w="1134" w:type="dxa"/>
            <w:vAlign w:val="center"/>
          </w:tcPr>
          <w:p w14:paraId="4AC933F0" w14:textId="7DEC18BD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6.6</w:t>
            </w:r>
          </w:p>
        </w:tc>
        <w:tc>
          <w:tcPr>
            <w:tcW w:w="992" w:type="dxa"/>
            <w:vAlign w:val="center"/>
          </w:tcPr>
          <w:p w14:paraId="23DA575B" w14:textId="2DD2C4DC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8.6</w:t>
            </w:r>
          </w:p>
        </w:tc>
        <w:tc>
          <w:tcPr>
            <w:tcW w:w="992" w:type="dxa"/>
            <w:vAlign w:val="center"/>
          </w:tcPr>
          <w:p w14:paraId="0A55F762" w14:textId="189A804D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9.4</w:t>
            </w:r>
          </w:p>
        </w:tc>
        <w:tc>
          <w:tcPr>
            <w:tcW w:w="1843" w:type="dxa"/>
            <w:vAlign w:val="center"/>
          </w:tcPr>
          <w:p w14:paraId="1F001C5B" w14:textId="6D9218E7" w:rsidR="001C19D3" w:rsidRPr="00CF0142" w:rsidRDefault="001C19D3" w:rsidP="001C19D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sz w:val="22"/>
                <w:szCs w:val="22"/>
                <w:lang w:eastAsia="zh-CN"/>
              </w:rPr>
              <w:t>0</w:t>
            </w:r>
            <w:r>
              <w:rPr>
                <w:rFonts w:ascii="Calibri" w:eastAsia="等线" w:hAnsi="Calibri" w:cs="Calibri"/>
                <w:color w:val="000000"/>
                <w:sz w:val="22"/>
                <w:szCs w:val="22"/>
                <w:lang w:eastAsia="zh-CN"/>
              </w:rPr>
              <w:t>.43</w:t>
            </w:r>
          </w:p>
        </w:tc>
      </w:tr>
      <w:tr w:rsidR="001C19D3" w:rsidRPr="00644759" w14:paraId="3719E9A7" w14:textId="77777777" w:rsidTr="00817CF9">
        <w:trPr>
          <w:jc w:val="center"/>
        </w:trPr>
        <w:tc>
          <w:tcPr>
            <w:tcW w:w="988" w:type="dxa"/>
          </w:tcPr>
          <w:p w14:paraId="2FB96B18" w14:textId="0AC12853" w:rsidR="001C19D3" w:rsidRDefault="001C19D3" w:rsidP="001C19D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4-4-2</w:t>
            </w:r>
          </w:p>
        </w:tc>
        <w:tc>
          <w:tcPr>
            <w:tcW w:w="1134" w:type="dxa"/>
            <w:vAlign w:val="center"/>
          </w:tcPr>
          <w:p w14:paraId="774E3D53" w14:textId="7970289C" w:rsidR="001C19D3" w:rsidRDefault="001C19D3" w:rsidP="001C19D3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 xml:space="preserve">89.0 </w:t>
            </w:r>
          </w:p>
        </w:tc>
        <w:tc>
          <w:tcPr>
            <w:tcW w:w="1134" w:type="dxa"/>
            <w:vAlign w:val="center"/>
          </w:tcPr>
          <w:p w14:paraId="0F938F8B" w14:textId="593A4DC8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96.5</w:t>
            </w:r>
          </w:p>
        </w:tc>
        <w:tc>
          <w:tcPr>
            <w:tcW w:w="992" w:type="dxa"/>
            <w:vAlign w:val="center"/>
          </w:tcPr>
          <w:p w14:paraId="2AF67AAC" w14:textId="613D3B86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98.5</w:t>
            </w:r>
          </w:p>
        </w:tc>
        <w:tc>
          <w:tcPr>
            <w:tcW w:w="992" w:type="dxa"/>
            <w:vAlign w:val="center"/>
          </w:tcPr>
          <w:p w14:paraId="4CCCF4A5" w14:textId="6D74D8D2" w:rsidR="001C19D3" w:rsidRPr="00644759" w:rsidRDefault="001C19D3" w:rsidP="001C19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99.4</w:t>
            </w:r>
          </w:p>
        </w:tc>
        <w:tc>
          <w:tcPr>
            <w:tcW w:w="1843" w:type="dxa"/>
            <w:vAlign w:val="center"/>
          </w:tcPr>
          <w:p w14:paraId="6DD247D0" w14:textId="6DC620B1" w:rsidR="001C19D3" w:rsidRPr="00CF0142" w:rsidRDefault="001C19D3" w:rsidP="001C19D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0.45</w:t>
            </w:r>
          </w:p>
        </w:tc>
      </w:tr>
    </w:tbl>
    <w:p w14:paraId="6D03C4F5" w14:textId="5A0E10A0" w:rsidR="00C16032" w:rsidRDefault="00C16032" w:rsidP="00C1603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evaluation results, </w:t>
      </w:r>
      <w:r w:rsidR="006F685A">
        <w:rPr>
          <w:rFonts w:eastAsia="宋体"/>
          <w:lang w:val="en-US" w:eastAsia="zh-CN"/>
        </w:rPr>
        <w:t xml:space="preserve">compared with the float-point data sample for training and test of AI/ML model as case 4-4-1, the performance has almost no degradation if </w:t>
      </w:r>
      <w:r>
        <w:rPr>
          <w:rFonts w:eastAsia="宋体"/>
          <w:lang w:val="en-US" w:eastAsia="zh-CN"/>
        </w:rPr>
        <w:t xml:space="preserve">data samples are quantized </w:t>
      </w:r>
      <w:r w:rsidR="006F685A">
        <w:rPr>
          <w:rFonts w:eastAsia="宋体"/>
          <w:lang w:val="en-US" w:eastAsia="zh-CN"/>
        </w:rPr>
        <w:t>with legacy method for the training and test of AI/ML model.</w:t>
      </w:r>
      <w:r>
        <w:rPr>
          <w:rFonts w:eastAsia="宋体"/>
          <w:lang w:val="en-US" w:eastAsia="zh-CN"/>
        </w:rPr>
        <w:t xml:space="preserve"> </w:t>
      </w:r>
    </w:p>
    <w:p w14:paraId="74317909" w14:textId="030A53E9" w:rsidR="00C16032" w:rsidRDefault="00C16032" w:rsidP="00C16032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</w:t>
      </w:r>
      <w:r w:rsidR="002A5ACB"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 w:rsidR="00CA5885">
        <w:rPr>
          <w:rFonts w:eastAsia="宋体"/>
          <w:b/>
          <w:bCs/>
          <w:lang w:eastAsia="zh-CN"/>
        </w:rPr>
        <w:t xml:space="preserve">For Tx beam prediction of BM-case </w:t>
      </w:r>
      <w:proofErr w:type="gramStart"/>
      <w:r w:rsidR="00CA5885"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quantization with legacy method cause</w:t>
      </w:r>
      <w:r w:rsidR="006F685A">
        <w:rPr>
          <w:rFonts w:eastAsia="宋体"/>
          <w:b/>
          <w:bCs/>
          <w:lang w:eastAsia="zh-CN"/>
        </w:rPr>
        <w:t>s almost</w:t>
      </w:r>
      <w:r>
        <w:rPr>
          <w:rFonts w:eastAsia="宋体"/>
          <w:b/>
          <w:bCs/>
          <w:lang w:eastAsia="zh-CN"/>
        </w:rPr>
        <w:t xml:space="preserve"> </w:t>
      </w:r>
      <w:r w:rsidR="006F685A">
        <w:rPr>
          <w:rFonts w:eastAsia="宋体"/>
          <w:b/>
          <w:bCs/>
          <w:lang w:eastAsia="zh-CN"/>
        </w:rPr>
        <w:t>no</w:t>
      </w:r>
      <w:r>
        <w:rPr>
          <w:rFonts w:eastAsia="宋体"/>
          <w:b/>
          <w:bCs/>
          <w:lang w:eastAsia="zh-CN"/>
        </w:rPr>
        <w:t xml:space="preserve"> performance degradation </w:t>
      </w:r>
      <w:r w:rsidR="00DE1C9D">
        <w:rPr>
          <w:rFonts w:eastAsia="宋体"/>
          <w:b/>
          <w:bCs/>
          <w:lang w:eastAsia="zh-CN"/>
        </w:rPr>
        <w:t xml:space="preserve">for </w:t>
      </w:r>
      <w:r w:rsidR="006F685A">
        <w:rPr>
          <w:rFonts w:eastAsia="宋体"/>
          <w:b/>
          <w:bCs/>
          <w:lang w:eastAsia="zh-CN"/>
        </w:rPr>
        <w:t>the AI</w:t>
      </w:r>
      <w:r w:rsidR="0063170E">
        <w:rPr>
          <w:rFonts w:eastAsia="宋体"/>
          <w:b/>
          <w:bCs/>
          <w:lang w:eastAsia="zh-CN"/>
        </w:rPr>
        <w:t>/ML model</w:t>
      </w:r>
      <w:r>
        <w:rPr>
          <w:rFonts w:eastAsia="宋体"/>
          <w:b/>
          <w:bCs/>
          <w:lang w:eastAsia="zh-CN"/>
        </w:rPr>
        <w:t>.</w:t>
      </w:r>
    </w:p>
    <w:p w14:paraId="382EBA63" w14:textId="5CB91AD4" w:rsidR="00F13B40" w:rsidRPr="00C16032" w:rsidRDefault="00F13B40" w:rsidP="00A71AAA">
      <w:pPr>
        <w:rPr>
          <w:rFonts w:eastAsia="宋体"/>
          <w:lang w:eastAsia="zh-CN"/>
        </w:rPr>
      </w:pPr>
    </w:p>
    <w:p w14:paraId="02E99B16" w14:textId="201542D3" w:rsidR="00A24C35" w:rsidRDefault="00A24C35" w:rsidP="00A24C3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1F850609" w14:textId="69E6E090" w:rsidR="00E930BB" w:rsidRDefault="00A24C35" w:rsidP="00E930B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present our </w:t>
      </w:r>
      <w:r w:rsidR="007C6E59">
        <w:rPr>
          <w:rFonts w:eastAsia="宋体"/>
          <w:lang w:val="en-US" w:eastAsia="zh-CN"/>
        </w:rPr>
        <w:t>view</w:t>
      </w:r>
      <w:r w:rsidR="00FB030A">
        <w:rPr>
          <w:rFonts w:eastAsia="宋体"/>
          <w:lang w:val="en-US" w:eastAsia="zh-CN"/>
        </w:rPr>
        <w:t>s</w:t>
      </w:r>
      <w:r w:rsidR="007C6E59">
        <w:rPr>
          <w:rFonts w:eastAsia="宋体"/>
          <w:lang w:val="en-US" w:eastAsia="zh-CN"/>
        </w:rPr>
        <w:t xml:space="preserve"> and</w:t>
      </w:r>
      <w:r w:rsidR="00163CB9">
        <w:rPr>
          <w:rFonts w:eastAsia="宋体"/>
          <w:lang w:val="en-US" w:eastAsia="zh-CN"/>
        </w:rPr>
        <w:t xml:space="preserve"> the</w:t>
      </w:r>
      <w:r w:rsidR="007C6E5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evaluation results of</w:t>
      </w:r>
      <w:r w:rsidR="009E4609">
        <w:rPr>
          <w:rFonts w:eastAsia="宋体"/>
          <w:lang w:val="en-US" w:eastAsia="zh-CN"/>
        </w:rPr>
        <w:t xml:space="preserve"> DL</w:t>
      </w:r>
      <w:r>
        <w:rPr>
          <w:rFonts w:eastAsia="宋体"/>
          <w:lang w:val="en-US" w:eastAsia="zh-CN"/>
        </w:rPr>
        <w:t xml:space="preserve"> beam prediction on AL/ML. For the discussion, we have </w:t>
      </w:r>
      <w:r w:rsidR="00D25D8D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following </w:t>
      </w:r>
      <w:r w:rsidR="00490804">
        <w:rPr>
          <w:rFonts w:eastAsia="宋体"/>
          <w:lang w:val="en-US" w:eastAsia="zh-CN"/>
        </w:rPr>
        <w:t>proposal</w:t>
      </w:r>
      <w:r w:rsidR="00D25D8D">
        <w:rPr>
          <w:rFonts w:eastAsia="宋体"/>
          <w:lang w:val="en-US" w:eastAsia="zh-CN"/>
        </w:rPr>
        <w:t>s</w:t>
      </w:r>
      <w:r w:rsidR="00CC7506">
        <w:rPr>
          <w:rFonts w:eastAsia="宋体"/>
          <w:lang w:val="en-US" w:eastAsia="zh-CN"/>
        </w:rPr>
        <w:t xml:space="preserve"> and observation</w:t>
      </w:r>
      <w:r w:rsidR="0096401B">
        <w:rPr>
          <w:rFonts w:eastAsia="宋体"/>
          <w:lang w:val="en-US" w:eastAsia="zh-CN"/>
        </w:rPr>
        <w:t>s</w:t>
      </w:r>
      <w:r w:rsidR="00B340B6">
        <w:rPr>
          <w:rFonts w:eastAsia="宋体"/>
          <w:lang w:val="en-US" w:eastAsia="zh-CN"/>
        </w:rPr>
        <w:t>.</w:t>
      </w:r>
    </w:p>
    <w:p w14:paraId="016D7198" w14:textId="353C9753" w:rsidR="008F75E0" w:rsidRDefault="008F75E0" w:rsidP="008F75E0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1: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For fixed </w:t>
      </w:r>
      <w:r w:rsidR="009B3664">
        <w:rPr>
          <w:rFonts w:eastAsia="宋体"/>
          <w:b/>
          <w:bCs/>
          <w:lang w:val="en-US" w:eastAsia="zh-CN"/>
        </w:rPr>
        <w:t>Set B</w:t>
      </w:r>
      <w:r>
        <w:rPr>
          <w:rFonts w:eastAsia="宋体"/>
          <w:b/>
          <w:bCs/>
          <w:lang w:val="en-US" w:eastAsia="zh-CN"/>
        </w:rPr>
        <w:t xml:space="preserve"> of beam pairs constructed with predefined even-sampling rate (1/4 or 1/8) from beam pairs of Set A,</w:t>
      </w:r>
    </w:p>
    <w:p w14:paraId="5EAB776F" w14:textId="77777777" w:rsidR="008F75E0" w:rsidRPr="00CC72C7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Comparing with the exhaustive beam sweeping, t</w:t>
      </w:r>
      <w:r w:rsidRPr="00CC72C7">
        <w:rPr>
          <w:rFonts w:eastAsia="宋体"/>
          <w:b/>
          <w:bCs/>
          <w:lang w:val="en-US" w:eastAsia="zh-CN"/>
        </w:rPr>
        <w:t>he RS overhead is reduced 75%@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 xml:space="preserve">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>8 sampling rate</w:t>
      </w:r>
      <w:r>
        <w:rPr>
          <w:rFonts w:eastAsia="宋体"/>
          <w:b/>
          <w:bCs/>
          <w:lang w:val="en-US" w:eastAsia="zh-CN"/>
        </w:rPr>
        <w:t xml:space="preserve"> considering option 1 of KPI about RS overhead reduction</w:t>
      </w:r>
      <w:r w:rsidRPr="00CC72C7">
        <w:rPr>
          <w:rFonts w:eastAsia="宋体"/>
          <w:b/>
          <w:bCs/>
          <w:lang w:val="en-US" w:eastAsia="zh-CN"/>
        </w:rPr>
        <w:t>.</w:t>
      </w:r>
    </w:p>
    <w:p w14:paraId="7311C566" w14:textId="77777777" w:rsidR="008F75E0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higher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0BCECAD3" w14:textId="77777777" w:rsidR="008F75E0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beam prediction accuracy of Top-2 is larger than 80% for both cases (88%@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4 sampling rate and 81%@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rate).</w:t>
      </w:r>
    </w:p>
    <w:p w14:paraId="1747C25E" w14:textId="77777777" w:rsidR="008F75E0" w:rsidRPr="00D10A96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D10A96">
        <w:rPr>
          <w:rFonts w:eastAsia="宋体"/>
          <w:b/>
          <w:bCs/>
          <w:lang w:val="en-US" w:eastAsia="zh-CN"/>
        </w:rPr>
        <w:t xml:space="preserve">The beam prediction accuracy of Top-1 with 1dB margin is 75.7%@1/4 sampling rate and 69.4%@1/8 sampling rate. </w:t>
      </w:r>
    </w:p>
    <w:p w14:paraId="36F84F17" w14:textId="77777777" w:rsidR="008F75E0" w:rsidRPr="00914867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average L1-RSRP difference is </w:t>
      </w:r>
      <w:r>
        <w:rPr>
          <w:rFonts w:eastAsia="宋体"/>
          <w:b/>
          <w:bCs/>
          <w:lang w:val="en-US" w:eastAsia="zh-CN"/>
        </w:rPr>
        <w:t>0.98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>
        <w:rPr>
          <w:rFonts w:eastAsia="宋体"/>
          <w:b/>
          <w:bCs/>
          <w:lang w:val="en-US" w:eastAsia="zh-CN"/>
        </w:rPr>
        <w:t>1.68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 respectively.</w:t>
      </w:r>
    </w:p>
    <w:p w14:paraId="6EFEEF02" w14:textId="77777777" w:rsidR="008F75E0" w:rsidRPr="008973FA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8973FA">
        <w:rPr>
          <w:rFonts w:eastAsia="宋体"/>
          <w:b/>
          <w:bCs/>
          <w:lang w:val="en-US" w:eastAsia="zh-CN"/>
        </w:rPr>
        <w:t xml:space="preserve">With 1dB L1-RSRP difference of </w:t>
      </w:r>
      <w:r w:rsidRPr="008973FA">
        <w:rPr>
          <w:rFonts w:eastAsia="宋体" w:hint="eastAsia"/>
          <w:b/>
          <w:bCs/>
          <w:lang w:val="en-US" w:eastAsia="zh-CN"/>
        </w:rPr>
        <w:t>Top</w:t>
      </w:r>
      <w:r w:rsidRPr="008973FA">
        <w:rPr>
          <w:rFonts w:eastAsia="宋体"/>
          <w:b/>
          <w:bCs/>
          <w:lang w:val="en-US" w:eastAsia="zh-CN"/>
        </w:rPr>
        <w:t>-1 predicted beam</w:t>
      </w:r>
      <w:r>
        <w:rPr>
          <w:rFonts w:eastAsia="宋体"/>
          <w:b/>
          <w:bCs/>
          <w:lang w:val="en-US" w:eastAsia="zh-CN"/>
        </w:rPr>
        <w:t xml:space="preserve"> pair</w:t>
      </w:r>
      <w:r w:rsidRPr="008973FA">
        <w:rPr>
          <w:rFonts w:eastAsia="宋体"/>
          <w:b/>
          <w:bCs/>
          <w:lang w:val="en-US" w:eastAsia="zh-CN"/>
        </w:rPr>
        <w:t xml:space="preserve">, the CDF is about 76%@1/4 sampling rate and 70%@1/8 sampling rate. </w:t>
      </w:r>
    </w:p>
    <w:p w14:paraId="45240EC5" w14:textId="77777777" w:rsidR="008F75E0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13577CE7" w14:textId="77777777" w:rsidR="008F75E0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427K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1E5F5B86" w14:textId="77777777" w:rsidR="008F75E0" w:rsidRPr="00D10A96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Pr="00D10A96">
        <w:rPr>
          <w:rFonts w:eastAsia="宋体"/>
          <w:b/>
          <w:bCs/>
          <w:lang w:val="en-US" w:eastAsia="zh-CN"/>
        </w:rPr>
        <w:t>he size of AI/ML model is about 1.7Mbytes.</w:t>
      </w:r>
    </w:p>
    <w:p w14:paraId="4B46E099" w14:textId="77777777" w:rsidR="008F75E0" w:rsidRPr="00801049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>
        <w:rPr>
          <w:rFonts w:eastAsia="宋体"/>
          <w:b/>
          <w:bCs/>
          <w:lang w:val="en-US" w:eastAsia="zh-CN"/>
        </w:rPr>
        <w:t>426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 xml:space="preserve">. </w:t>
      </w:r>
    </w:p>
    <w:p w14:paraId="53DF2E8E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2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performance of beam pair prediction with AI/ML model is sensitive to the size of Set B.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3409F326" w14:textId="77777777" w:rsidR="008F75E0" w:rsidRPr="00012EB1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</w:t>
      </w:r>
      <w:r w:rsidRPr="00012EB1">
        <w:rPr>
          <w:rFonts w:eastAsia="宋体"/>
          <w:b/>
          <w:bCs/>
          <w:lang w:eastAsia="zh-CN"/>
        </w:rPr>
        <w:t>size of Set B between training and inference cause</w:t>
      </w:r>
      <w:r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significant</w:t>
      </w:r>
      <w:r w:rsidRPr="00012EB1">
        <w:rPr>
          <w:rFonts w:eastAsia="宋体"/>
          <w:b/>
          <w:bCs/>
          <w:lang w:eastAsia="zh-CN"/>
        </w:rPr>
        <w:t xml:space="preserve"> performance degradation</w:t>
      </w:r>
      <w:r>
        <w:rPr>
          <w:rFonts w:eastAsia="宋体"/>
          <w:b/>
          <w:bCs/>
          <w:lang w:eastAsia="zh-CN"/>
        </w:rPr>
        <w:t>.</w:t>
      </w:r>
    </w:p>
    <w:p w14:paraId="7CC1D26A" w14:textId="77777777" w:rsidR="008F75E0" w:rsidRPr="005545B3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3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hybrid training dataset constructed by a set of pre-configured sizes of Set B improves the generalization performance beam pair prediction with AI/ML model.</w:t>
      </w:r>
    </w:p>
    <w:p w14:paraId="338F2C20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4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performance of beam pair prediction with AI/ML model is sensitive to the pattern of Set B even though the size of Set B is the same.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169C94BB" w14:textId="77777777" w:rsidR="008F75E0" w:rsidRPr="00012EB1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>The mismatch on</w:t>
      </w:r>
      <w:r>
        <w:rPr>
          <w:rFonts w:eastAsia="宋体"/>
          <w:b/>
          <w:bCs/>
          <w:lang w:eastAsia="zh-CN"/>
        </w:rPr>
        <w:t xml:space="preserve"> the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pattern</w:t>
      </w:r>
      <w:r w:rsidRPr="00012EB1">
        <w:rPr>
          <w:rFonts w:eastAsia="宋体"/>
          <w:b/>
          <w:bCs/>
          <w:lang w:eastAsia="zh-CN"/>
        </w:rPr>
        <w:t xml:space="preserve"> of Set B between training and inference cause</w:t>
      </w:r>
      <w:r>
        <w:rPr>
          <w:rFonts w:eastAsia="宋体"/>
          <w:b/>
          <w:bCs/>
          <w:lang w:eastAsia="zh-CN"/>
        </w:rPr>
        <w:t>s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significant</w:t>
      </w:r>
      <w:r w:rsidRPr="00012EB1">
        <w:rPr>
          <w:rFonts w:eastAsia="宋体"/>
          <w:b/>
          <w:bCs/>
          <w:lang w:eastAsia="zh-CN"/>
        </w:rPr>
        <w:t xml:space="preserve"> performance degradation. </w:t>
      </w:r>
    </w:p>
    <w:p w14:paraId="100279E4" w14:textId="77777777" w:rsidR="008F75E0" w:rsidRPr="00A978B9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>:</w:t>
      </w:r>
      <w:r w:rsidRPr="00A978B9">
        <w:rPr>
          <w:rFonts w:eastAsia="宋体"/>
          <w:b/>
          <w:bCs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hybrid training dataset constructed by a set of pre-configured patterns of Set </w:t>
      </w:r>
      <w:r w:rsidRPr="00A978B9">
        <w:rPr>
          <w:rFonts w:eastAsia="宋体"/>
          <w:b/>
          <w:bCs/>
          <w:lang w:eastAsia="zh-CN"/>
        </w:rPr>
        <w:t>B improve</w:t>
      </w:r>
      <w:r>
        <w:rPr>
          <w:rFonts w:eastAsia="宋体"/>
          <w:b/>
          <w:bCs/>
          <w:lang w:eastAsia="zh-CN"/>
        </w:rPr>
        <w:t>s</w:t>
      </w:r>
      <w:r w:rsidRPr="00A978B9">
        <w:rPr>
          <w:rFonts w:eastAsia="宋体"/>
          <w:b/>
          <w:bCs/>
          <w:lang w:eastAsia="zh-CN"/>
        </w:rPr>
        <w:t xml:space="preserve"> the generalization</w:t>
      </w:r>
      <w:r>
        <w:rPr>
          <w:rFonts w:eastAsia="宋体"/>
          <w:b/>
          <w:bCs/>
          <w:lang w:eastAsia="zh-CN"/>
        </w:rPr>
        <w:t xml:space="preserve"> performance of beam pair prediction with AI/ML model</w:t>
      </w:r>
      <w:r w:rsidRPr="00A978B9">
        <w:rPr>
          <w:rFonts w:eastAsia="宋体"/>
          <w:b/>
          <w:bCs/>
          <w:lang w:eastAsia="zh-CN"/>
        </w:rPr>
        <w:t>.</w:t>
      </w:r>
    </w:p>
    <w:p w14:paraId="2C771EA3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6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performance of beam pair prediction with AI/ML model is sensitive to the configuration of Tx antennas (the number of Tx antenna elements).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70DF0B09" w14:textId="77777777" w:rsidR="008F75E0" w:rsidRPr="00012EB1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>the configuration of Tx antennas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causes significant performance degradation.</w:t>
      </w:r>
    </w:p>
    <w:p w14:paraId="37B73E79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lastRenderedPageBreak/>
        <w:t xml:space="preserve">Observation </w:t>
      </w:r>
      <w:r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hybrid 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configurations of Tx antennas on gNB improves the generalization performance of beam pair prediction with AI/ML model.</w:t>
      </w:r>
    </w:p>
    <w:p w14:paraId="09384B72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</w:t>
      </w:r>
      <w:r w:rsidRPr="00DE1C9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performance of beam pair prediction with AI/ML model is sensitive to the configuration of Rx antennas (the number of Rx antenna elements).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4FB3087D" w14:textId="77777777" w:rsidR="008F75E0" w:rsidRPr="00012EB1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>the configuration of Rx antennas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causes significant performance degradation.</w:t>
      </w:r>
    </w:p>
    <w:p w14:paraId="22598678" w14:textId="77777777" w:rsidR="008F75E0" w:rsidRPr="005E04AC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9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 hybrid 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configurations of Rx antennas on UE improves the generalization performance of beam pair prediction with AI/ML model.</w:t>
      </w:r>
    </w:p>
    <w:p w14:paraId="3D3136CA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10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>, the</w:t>
      </w:r>
      <w:r w:rsidRPr="00DE1C9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performance of beam pair prediction with AI/ML model is not sensitive to the scenario of Uma/Umi.</w:t>
      </w:r>
    </w:p>
    <w:p w14:paraId="240FCA56" w14:textId="77777777" w:rsidR="008F75E0" w:rsidRPr="00132B9C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>the scenarios of Uma and Umi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causes slight performance degradation.</w:t>
      </w:r>
    </w:p>
    <w:p w14:paraId="39764933" w14:textId="77777777" w:rsidR="008F75E0" w:rsidRDefault="008F75E0" w:rsidP="008F75E0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11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performance of beam pair prediction with AI/ML model is not sensitive to the parameters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ISD.</w:t>
      </w:r>
    </w:p>
    <w:p w14:paraId="09E2F2E3" w14:textId="77777777" w:rsidR="008F75E0" w:rsidRPr="00132B9C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parameter of ISD </w:t>
      </w:r>
      <w:r w:rsidRPr="00012EB1">
        <w:rPr>
          <w:rFonts w:eastAsia="宋体"/>
          <w:b/>
          <w:bCs/>
          <w:lang w:eastAsia="zh-CN"/>
        </w:rPr>
        <w:t xml:space="preserve">between training and inference </w:t>
      </w:r>
      <w:r>
        <w:rPr>
          <w:rFonts w:eastAsia="宋体"/>
          <w:b/>
          <w:bCs/>
          <w:lang w:eastAsia="zh-CN"/>
        </w:rPr>
        <w:t>causes almost no performance degradation.</w:t>
      </w:r>
    </w:p>
    <w:p w14:paraId="3B22CFD4" w14:textId="77777777" w:rsidR="008F75E0" w:rsidRPr="003C0D64" w:rsidRDefault="008F75E0" w:rsidP="008F75E0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12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, the performance of beam pair prediction with AI/ML model is not sensitive to the </w:t>
      </w:r>
      <w:r w:rsidRPr="003C0D64">
        <w:rPr>
          <w:rFonts w:eastAsia="宋体"/>
          <w:b/>
          <w:bCs/>
          <w:lang w:val="en-US" w:eastAsia="zh-CN"/>
        </w:rPr>
        <w:t>various outdoor/indoor UE distribution</w:t>
      </w:r>
      <w:r>
        <w:rPr>
          <w:rFonts w:eastAsia="宋体"/>
          <w:b/>
          <w:bCs/>
          <w:lang w:val="en-US" w:eastAsia="zh-CN"/>
        </w:rPr>
        <w:t>s</w:t>
      </w:r>
      <w:r w:rsidRPr="003C0D64">
        <w:rPr>
          <w:rFonts w:eastAsia="宋体"/>
          <w:b/>
          <w:bCs/>
          <w:lang w:val="en-US" w:eastAsia="zh-CN"/>
        </w:rPr>
        <w:t>.</w:t>
      </w:r>
    </w:p>
    <w:p w14:paraId="418BCB43" w14:textId="77777777" w:rsidR="008F75E0" w:rsidRDefault="008F75E0" w:rsidP="00CA38DC">
      <w:pPr>
        <w:pStyle w:val="a"/>
        <w:numPr>
          <w:ilvl w:val="0"/>
          <w:numId w:val="19"/>
        </w:numPr>
        <w:rPr>
          <w:rFonts w:eastAsia="宋体"/>
          <w:b/>
          <w:bCs/>
          <w:lang w:eastAsia="zh-CN"/>
        </w:rPr>
      </w:pPr>
      <w:r w:rsidRPr="003C0D64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</w:t>
      </w:r>
      <w:r w:rsidRPr="003C0D64">
        <w:rPr>
          <w:rFonts w:eastAsia="宋体"/>
          <w:b/>
          <w:bCs/>
          <w:lang w:val="en-US" w:eastAsia="zh-CN"/>
        </w:rPr>
        <w:t>various outdoor/indoor UE distribution</w:t>
      </w:r>
      <w:r>
        <w:rPr>
          <w:rFonts w:eastAsia="宋体"/>
          <w:b/>
          <w:bCs/>
          <w:lang w:val="en-US"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between training and inference cause</w:t>
      </w:r>
      <w:r>
        <w:rPr>
          <w:rFonts w:eastAsia="宋体"/>
          <w:b/>
          <w:bCs/>
          <w:lang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slight</w:t>
      </w:r>
      <w:r w:rsidRPr="003C0D64">
        <w:rPr>
          <w:rFonts w:eastAsia="宋体"/>
          <w:b/>
          <w:bCs/>
          <w:lang w:eastAsia="zh-CN"/>
        </w:rPr>
        <w:t xml:space="preserve"> performance degradation.</w:t>
      </w:r>
    </w:p>
    <w:p w14:paraId="77BB9A71" w14:textId="77777777" w:rsidR="008F75E0" w:rsidRPr="008F75E0" w:rsidRDefault="008F75E0" w:rsidP="008F75E0">
      <w:pPr>
        <w:rPr>
          <w:rFonts w:eastAsia="宋体"/>
          <w:b/>
          <w:bCs/>
          <w:lang w:val="en-US" w:eastAsia="zh-CN"/>
        </w:rPr>
      </w:pPr>
      <w:r w:rsidRPr="008F75E0">
        <w:rPr>
          <w:rFonts w:eastAsia="宋体" w:hint="eastAsia"/>
          <w:b/>
          <w:bCs/>
          <w:lang w:eastAsia="zh-CN"/>
        </w:rPr>
        <w:t>O</w:t>
      </w:r>
      <w:r w:rsidRPr="008F75E0">
        <w:rPr>
          <w:rFonts w:eastAsia="宋体"/>
          <w:b/>
          <w:bCs/>
          <w:lang w:eastAsia="zh-CN"/>
        </w:rPr>
        <w:t xml:space="preserve">bservation 13: For BM-case </w:t>
      </w:r>
      <w:proofErr w:type="gramStart"/>
      <w:r w:rsidRPr="008F75E0">
        <w:rPr>
          <w:rFonts w:eastAsia="宋体"/>
          <w:b/>
          <w:bCs/>
          <w:lang w:eastAsia="zh-CN"/>
        </w:rPr>
        <w:t>1</w:t>
      </w:r>
      <w:proofErr w:type="gramEnd"/>
      <w:r w:rsidRPr="008F75E0">
        <w:rPr>
          <w:rFonts w:eastAsia="宋体"/>
          <w:b/>
          <w:bCs/>
          <w:lang w:eastAsia="zh-CN"/>
        </w:rPr>
        <w:t xml:space="preserve">, the performance of beam pair prediction with AI/ML model is more sensitive to the </w:t>
      </w:r>
      <w:r w:rsidRPr="008F75E0">
        <w:rPr>
          <w:rFonts w:eastAsia="宋体"/>
          <w:b/>
          <w:bCs/>
          <w:lang w:val="en-US" w:eastAsia="zh-CN"/>
        </w:rPr>
        <w:t>different parameters of configuration than that of scenarios.</w:t>
      </w:r>
    </w:p>
    <w:p w14:paraId="07C5E5C7" w14:textId="6266170D" w:rsidR="008F75E0" w:rsidRDefault="008F75E0" w:rsidP="008F75E0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14: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For fixed </w:t>
      </w:r>
      <w:r w:rsidR="009B3664">
        <w:rPr>
          <w:rFonts w:eastAsia="宋体"/>
          <w:b/>
          <w:bCs/>
          <w:lang w:val="en-US" w:eastAsia="zh-CN"/>
        </w:rPr>
        <w:t>Set B</w:t>
      </w:r>
      <w:r>
        <w:rPr>
          <w:rFonts w:eastAsia="宋体"/>
          <w:b/>
          <w:bCs/>
          <w:lang w:val="en-US" w:eastAsia="zh-CN"/>
        </w:rPr>
        <w:t xml:space="preserve"> of Tx beams constructed with predefined even-sampling rate (1/4 or 1/8) from Tx beams of Set A,</w:t>
      </w:r>
    </w:p>
    <w:p w14:paraId="4E0CB86B" w14:textId="77777777" w:rsidR="008F75E0" w:rsidRPr="00CC72C7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Comparing with the exhaustive beam sweeping, t</w:t>
      </w:r>
      <w:r w:rsidRPr="00CC72C7">
        <w:rPr>
          <w:rFonts w:eastAsia="宋体"/>
          <w:b/>
          <w:bCs/>
          <w:lang w:val="en-US" w:eastAsia="zh-CN"/>
        </w:rPr>
        <w:t>he RS overhead is reduced 75%@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 xml:space="preserve">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</w:t>
      </w:r>
      <w:r>
        <w:rPr>
          <w:rFonts w:eastAsia="宋体"/>
          <w:b/>
          <w:bCs/>
          <w:lang w:val="en-US" w:eastAsia="zh-CN"/>
        </w:rPr>
        <w:t>1/</w:t>
      </w:r>
      <w:r w:rsidRPr="00CC72C7">
        <w:rPr>
          <w:rFonts w:eastAsia="宋体"/>
          <w:b/>
          <w:bCs/>
          <w:lang w:val="en-US" w:eastAsia="zh-CN"/>
        </w:rPr>
        <w:t>8 sampling rate</w:t>
      </w:r>
      <w:r>
        <w:rPr>
          <w:rFonts w:eastAsia="宋体"/>
          <w:b/>
          <w:bCs/>
          <w:lang w:val="en-US" w:eastAsia="zh-CN"/>
        </w:rPr>
        <w:t xml:space="preserve"> considering option 1 of KPI about RS overhead reduction</w:t>
      </w:r>
      <w:r w:rsidRPr="00CC72C7">
        <w:rPr>
          <w:rFonts w:eastAsia="宋体"/>
          <w:b/>
          <w:bCs/>
          <w:lang w:val="en-US" w:eastAsia="zh-CN"/>
        </w:rPr>
        <w:t>.</w:t>
      </w:r>
    </w:p>
    <w:p w14:paraId="590BB264" w14:textId="77777777" w:rsidR="008F75E0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higher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30C79825" w14:textId="77777777" w:rsidR="008F75E0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</w:t>
      </w:r>
      <w:r>
        <w:rPr>
          <w:rFonts w:eastAsia="宋体"/>
          <w:b/>
          <w:bCs/>
          <w:lang w:val="en-US" w:eastAsia="zh-CN"/>
        </w:rPr>
        <w:t>85</w:t>
      </w:r>
      <w:r w:rsidRPr="00914867">
        <w:rPr>
          <w:rFonts w:eastAsia="宋体"/>
          <w:b/>
          <w:bCs/>
          <w:lang w:val="en-US" w:eastAsia="zh-CN"/>
        </w:rPr>
        <w:t>% for both cases (</w:t>
      </w:r>
      <w:r>
        <w:rPr>
          <w:rFonts w:eastAsia="宋体"/>
          <w:b/>
          <w:bCs/>
          <w:lang w:val="en-US" w:eastAsia="zh-CN"/>
        </w:rPr>
        <w:t>96.6</w:t>
      </w:r>
      <w:r w:rsidRPr="00914867">
        <w:rPr>
          <w:rFonts w:eastAsia="宋体"/>
          <w:b/>
          <w:bCs/>
          <w:lang w:val="en-US" w:eastAsia="zh-CN"/>
        </w:rPr>
        <w:t>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>
        <w:rPr>
          <w:rFonts w:eastAsia="宋体"/>
          <w:b/>
          <w:bCs/>
          <w:lang w:val="en-US" w:eastAsia="zh-CN"/>
        </w:rPr>
        <w:t>88.8</w:t>
      </w:r>
      <w:r w:rsidRPr="00914867">
        <w:rPr>
          <w:rFonts w:eastAsia="宋体"/>
          <w:b/>
          <w:bCs/>
          <w:lang w:val="en-US" w:eastAsia="zh-CN"/>
        </w:rPr>
        <w:t>%@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8 sampling rate). </w:t>
      </w:r>
    </w:p>
    <w:p w14:paraId="742499E8" w14:textId="77777777" w:rsidR="008F75E0" w:rsidRPr="00EB322E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EB322E">
        <w:rPr>
          <w:rFonts w:eastAsia="宋体"/>
          <w:b/>
          <w:bCs/>
          <w:lang w:val="en-US" w:eastAsia="zh-CN"/>
        </w:rPr>
        <w:lastRenderedPageBreak/>
        <w:t xml:space="preserve">The beam prediction accuracy of Top-1 with 1dB margin is 92.8%@1/4 sampling rate and 80.2%@1/8 sampling rate. </w:t>
      </w:r>
    </w:p>
    <w:p w14:paraId="3B314AA6" w14:textId="77777777" w:rsidR="008F75E0" w:rsidRPr="00914867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average L1-RSRP difference is </w:t>
      </w:r>
      <w:r>
        <w:rPr>
          <w:rFonts w:eastAsia="宋体"/>
          <w:b/>
          <w:bCs/>
          <w:lang w:val="en-US" w:eastAsia="zh-CN"/>
        </w:rPr>
        <w:t>0.43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 xml:space="preserve">4 sampling rate and </w:t>
      </w:r>
      <w:r>
        <w:rPr>
          <w:rFonts w:eastAsia="宋体"/>
          <w:b/>
          <w:bCs/>
          <w:lang w:val="en-US" w:eastAsia="zh-CN"/>
        </w:rPr>
        <w:t>1.53</w:t>
      </w:r>
      <w:r w:rsidRPr="00914867">
        <w:rPr>
          <w:rFonts w:eastAsia="宋体"/>
          <w:b/>
          <w:bCs/>
          <w:lang w:val="en-US" w:eastAsia="zh-CN"/>
        </w:rPr>
        <w:t>dB@</w:t>
      </w:r>
      <w:r>
        <w:rPr>
          <w:rFonts w:eastAsia="宋体"/>
          <w:b/>
          <w:bCs/>
          <w:lang w:val="en-US" w:eastAsia="zh-CN"/>
        </w:rPr>
        <w:t>1/</w:t>
      </w:r>
      <w:r w:rsidRPr="00914867">
        <w:rPr>
          <w:rFonts w:eastAsia="宋体"/>
          <w:b/>
          <w:bCs/>
          <w:lang w:val="en-US" w:eastAsia="zh-CN"/>
        </w:rPr>
        <w:t>8 sampling rate respectively.</w:t>
      </w:r>
      <w:r w:rsidRPr="00C57A81">
        <w:rPr>
          <w:rFonts w:eastAsia="宋体"/>
          <w:color w:val="FF0000"/>
          <w:lang w:val="en-US" w:eastAsia="zh-CN"/>
        </w:rPr>
        <w:t xml:space="preserve"> </w:t>
      </w:r>
    </w:p>
    <w:p w14:paraId="6D099566" w14:textId="77777777" w:rsidR="008F75E0" w:rsidRPr="00794292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794292">
        <w:rPr>
          <w:rFonts w:eastAsia="宋体"/>
          <w:b/>
          <w:bCs/>
          <w:lang w:val="en-US" w:eastAsia="zh-CN"/>
        </w:rPr>
        <w:t xml:space="preserve">With 1dB L1-RSRP difference of </w:t>
      </w:r>
      <w:r w:rsidRPr="00794292">
        <w:rPr>
          <w:rFonts w:eastAsia="宋体" w:hint="eastAsia"/>
          <w:b/>
          <w:bCs/>
          <w:lang w:val="en-US" w:eastAsia="zh-CN"/>
        </w:rPr>
        <w:t>Top</w:t>
      </w:r>
      <w:r w:rsidRPr="00794292">
        <w:rPr>
          <w:rFonts w:eastAsia="宋体"/>
          <w:b/>
          <w:bCs/>
          <w:lang w:val="en-US" w:eastAsia="zh-CN"/>
        </w:rPr>
        <w:t xml:space="preserve">-1 predicted beam, the CDF is about 93%@1/4 sampling rate and 80%@1/8 sampling rate. </w:t>
      </w:r>
    </w:p>
    <w:p w14:paraId="23B554C1" w14:textId="77777777" w:rsidR="008F75E0" w:rsidRDefault="008F75E0" w:rsidP="00CA38DC">
      <w:pPr>
        <w:pStyle w:val="a"/>
        <w:numPr>
          <w:ilvl w:val="0"/>
          <w:numId w:val="2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7E813CC3" w14:textId="77777777" w:rsidR="008F75E0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11.5K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3F04FE13" w14:textId="77777777" w:rsidR="008F75E0" w:rsidRPr="00EB322E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EB322E">
        <w:rPr>
          <w:rFonts w:eastAsia="宋体"/>
          <w:b/>
          <w:bCs/>
          <w:lang w:val="en-US" w:eastAsia="zh-CN"/>
        </w:rPr>
        <w:t>The size of AI/ML model is about 47.8Kbytes.</w:t>
      </w:r>
    </w:p>
    <w:p w14:paraId="3D93F4D8" w14:textId="77777777" w:rsidR="008F75E0" w:rsidRPr="00EC3174" w:rsidRDefault="008F75E0" w:rsidP="00CA38DC">
      <w:pPr>
        <w:pStyle w:val="a"/>
        <w:numPr>
          <w:ilvl w:val="1"/>
          <w:numId w:val="28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>
        <w:rPr>
          <w:rFonts w:eastAsia="宋体"/>
          <w:b/>
          <w:bCs/>
          <w:lang w:val="en-US" w:eastAsia="zh-CN"/>
        </w:rPr>
        <w:t>11.4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>.</w:t>
      </w:r>
    </w:p>
    <w:p w14:paraId="151FD3A6" w14:textId="77777777" w:rsidR="00AF2E7C" w:rsidRDefault="00AF2E7C" w:rsidP="00AF2E7C">
      <w:pPr>
        <w:rPr>
          <w:rFonts w:eastAsia="宋体"/>
          <w:b/>
          <w:bCs/>
          <w:lang w:eastAsia="zh-CN"/>
        </w:rPr>
      </w:pPr>
      <w:r w:rsidRPr="00897820">
        <w:rPr>
          <w:rFonts w:eastAsia="宋体" w:hint="eastAsia"/>
          <w:b/>
          <w:bCs/>
          <w:lang w:eastAsia="zh-CN"/>
        </w:rPr>
        <w:t>O</w:t>
      </w:r>
      <w:r w:rsidRPr="00897820">
        <w:rPr>
          <w:rFonts w:eastAsia="宋体"/>
          <w:b/>
          <w:bCs/>
          <w:lang w:eastAsia="zh-CN"/>
        </w:rPr>
        <w:t>bservation 15</w:t>
      </w:r>
      <w:r>
        <w:rPr>
          <w:rFonts w:eastAsia="宋体"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Tx beam prediction of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 with different Rx beam assumption,</w:t>
      </w:r>
    </w:p>
    <w:p w14:paraId="01074E6A" w14:textId="77777777" w:rsidR="00AF2E7C" w:rsidRPr="00271358" w:rsidRDefault="00AF2E7C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 xml:space="preserve">The performance of AI/ML model has minor difference compared with the best Rx beam for each Tx beam and for the best Tx beam in </w:t>
      </w:r>
      <w:r>
        <w:rPr>
          <w:rFonts w:eastAsia="宋体"/>
          <w:b/>
          <w:bCs/>
          <w:lang w:eastAsia="zh-CN"/>
        </w:rPr>
        <w:t>Set B</w:t>
      </w:r>
      <w:r w:rsidRPr="00271358">
        <w:rPr>
          <w:rFonts w:eastAsia="宋体"/>
          <w:b/>
          <w:bCs/>
          <w:lang w:eastAsia="zh-CN"/>
        </w:rPr>
        <w:t>.</w:t>
      </w:r>
    </w:p>
    <w:p w14:paraId="1057FA73" w14:textId="77777777" w:rsidR="00AF2E7C" w:rsidRPr="00271358" w:rsidRDefault="00AF2E7C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 xml:space="preserve">The performance of AI/ML model has significant degradation if the Rx beam is randomly selected for each Tx beam in </w:t>
      </w:r>
      <w:r>
        <w:rPr>
          <w:rFonts w:eastAsia="宋体"/>
          <w:b/>
          <w:bCs/>
          <w:lang w:eastAsia="zh-CN"/>
        </w:rPr>
        <w:t>Set B</w:t>
      </w:r>
      <w:r w:rsidRPr="00271358">
        <w:rPr>
          <w:rFonts w:eastAsia="宋体"/>
          <w:b/>
          <w:bCs/>
          <w:lang w:eastAsia="zh-CN"/>
        </w:rPr>
        <w:t>.</w:t>
      </w:r>
    </w:p>
    <w:p w14:paraId="1A2FBB43" w14:textId="77777777" w:rsidR="00AF2E7C" w:rsidRPr="00271358" w:rsidRDefault="00AF2E7C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71358">
        <w:rPr>
          <w:rFonts w:eastAsia="宋体"/>
          <w:b/>
          <w:bCs/>
          <w:lang w:eastAsia="zh-CN"/>
        </w:rPr>
        <w:t>With quasi-optimal</w:t>
      </w:r>
      <w:r>
        <w:rPr>
          <w:rFonts w:eastAsia="宋体"/>
          <w:b/>
          <w:bCs/>
          <w:lang w:eastAsia="zh-CN"/>
        </w:rPr>
        <w:t xml:space="preserve"> Rx beam</w:t>
      </w:r>
      <w:r w:rsidRPr="00271358">
        <w:rPr>
          <w:rFonts w:eastAsia="宋体"/>
          <w:b/>
          <w:bCs/>
          <w:lang w:eastAsia="zh-CN"/>
        </w:rPr>
        <w:t>, the performance of AI/ML model has slight degradation with the assumption that 80% and 90% data samples about Rx beams are from the best Rx beam.</w:t>
      </w:r>
    </w:p>
    <w:p w14:paraId="490091AA" w14:textId="77777777" w:rsidR="00CA5885" w:rsidRDefault="00CA5885" w:rsidP="00CA5885">
      <w:pPr>
        <w:rPr>
          <w:rFonts w:eastAsia="宋体"/>
          <w:b/>
          <w:bCs/>
          <w:lang w:eastAsia="zh-CN"/>
        </w:rPr>
      </w:pPr>
      <w:r w:rsidRPr="00897820">
        <w:rPr>
          <w:rFonts w:eastAsia="宋体" w:hint="eastAsia"/>
          <w:b/>
          <w:bCs/>
          <w:lang w:eastAsia="zh-CN"/>
        </w:rPr>
        <w:t>O</w:t>
      </w:r>
      <w:r w:rsidRPr="00897820">
        <w:rPr>
          <w:rFonts w:eastAsia="宋体"/>
          <w:b/>
          <w:bCs/>
          <w:lang w:eastAsia="zh-CN"/>
        </w:rPr>
        <w:t>bservation 1</w:t>
      </w:r>
      <w:r>
        <w:rPr>
          <w:rFonts w:eastAsia="宋体"/>
          <w:b/>
          <w:bCs/>
          <w:lang w:eastAsia="zh-CN"/>
        </w:rPr>
        <w:t>6</w:t>
      </w:r>
      <w:r>
        <w:rPr>
          <w:rFonts w:eastAsia="宋体"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Tx beam prediction of BM-case </w:t>
      </w:r>
      <w:proofErr w:type="gramStart"/>
      <w:r>
        <w:rPr>
          <w:rFonts w:eastAsia="宋体"/>
          <w:b/>
          <w:bCs/>
          <w:lang w:eastAsia="zh-CN"/>
        </w:rPr>
        <w:t>1</w:t>
      </w:r>
      <w:proofErr w:type="gramEnd"/>
      <w:r>
        <w:rPr>
          <w:rFonts w:eastAsia="宋体"/>
          <w:b/>
          <w:bCs/>
          <w:lang w:eastAsia="zh-CN"/>
        </w:rPr>
        <w:t xml:space="preserve"> with different Set B,</w:t>
      </w:r>
    </w:p>
    <w:p w14:paraId="35E0F37C" w14:textId="77777777" w:rsidR="00CA5885" w:rsidRPr="00271358" w:rsidRDefault="00CA5885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A5ACB">
        <w:rPr>
          <w:rFonts w:eastAsia="宋体"/>
          <w:b/>
          <w:bCs/>
          <w:lang w:val="en-US" w:eastAsia="zh-CN"/>
        </w:rPr>
        <w:t xml:space="preserve">Compared with the fixed </w:t>
      </w:r>
      <w:r>
        <w:rPr>
          <w:rFonts w:eastAsia="宋体"/>
          <w:b/>
          <w:bCs/>
          <w:lang w:val="en-US" w:eastAsia="zh-CN"/>
        </w:rPr>
        <w:t>Set B</w:t>
      </w:r>
      <w:r>
        <w:rPr>
          <w:rFonts w:eastAsia="宋体"/>
          <w:b/>
          <w:bCs/>
          <w:lang w:eastAsia="zh-CN"/>
        </w:rPr>
        <w:t>, t</w:t>
      </w:r>
      <w:r w:rsidRPr="00271358">
        <w:rPr>
          <w:rFonts w:eastAsia="宋体"/>
          <w:b/>
          <w:bCs/>
          <w:lang w:eastAsia="zh-CN"/>
        </w:rPr>
        <w:t xml:space="preserve">he performance of AI/ML model </w:t>
      </w:r>
      <w:r>
        <w:rPr>
          <w:rFonts w:eastAsia="宋体"/>
          <w:b/>
          <w:bCs/>
          <w:lang w:eastAsia="zh-CN"/>
        </w:rPr>
        <w:t>has minor difference if the model is trained and inferred with a set of predefined patterns of Set B.</w:t>
      </w:r>
      <w:r w:rsidRPr="00271358">
        <w:rPr>
          <w:rFonts w:eastAsia="宋体"/>
          <w:b/>
          <w:bCs/>
          <w:lang w:eastAsia="zh-CN"/>
        </w:rPr>
        <w:t xml:space="preserve"> </w:t>
      </w:r>
    </w:p>
    <w:p w14:paraId="11E9B5E4" w14:textId="77777777" w:rsidR="00CA5885" w:rsidRPr="002A5ACB" w:rsidRDefault="00CA5885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2A5ACB">
        <w:rPr>
          <w:rFonts w:eastAsia="宋体"/>
          <w:b/>
          <w:bCs/>
          <w:lang w:eastAsia="zh-CN"/>
        </w:rPr>
        <w:t xml:space="preserve">The performance of AI/ML model has significant degradation if </w:t>
      </w:r>
      <w:r>
        <w:rPr>
          <w:rFonts w:eastAsia="宋体"/>
          <w:b/>
          <w:bCs/>
          <w:lang w:eastAsia="zh-CN"/>
        </w:rPr>
        <w:t>Set B</w:t>
      </w:r>
      <w:r w:rsidRPr="002A5ACB">
        <w:rPr>
          <w:rFonts w:eastAsia="宋体"/>
          <w:b/>
          <w:bCs/>
          <w:lang w:eastAsia="zh-CN"/>
        </w:rPr>
        <w:t xml:space="preserve"> is randomly </w:t>
      </w:r>
      <w:r w:rsidRPr="002A5ACB">
        <w:rPr>
          <w:rFonts w:eastAsia="宋体"/>
          <w:b/>
          <w:bCs/>
          <w:lang w:val="en-US" w:eastAsia="zh-CN"/>
        </w:rPr>
        <w:t xml:space="preserve">changed among </w:t>
      </w:r>
      <w:r>
        <w:rPr>
          <w:rFonts w:eastAsia="宋体"/>
          <w:b/>
          <w:bCs/>
          <w:lang w:val="en-US" w:eastAsia="zh-CN"/>
        </w:rPr>
        <w:t>Set A.</w:t>
      </w:r>
      <w:r w:rsidRPr="002A5ACB">
        <w:rPr>
          <w:rFonts w:eastAsia="宋体"/>
          <w:b/>
          <w:bCs/>
          <w:lang w:eastAsia="zh-CN"/>
        </w:rPr>
        <w:t xml:space="preserve"> </w:t>
      </w:r>
    </w:p>
    <w:p w14:paraId="3EB628C0" w14:textId="77777777" w:rsidR="00CA5885" w:rsidRDefault="00CA5885" w:rsidP="00CA38DC">
      <w:pPr>
        <w:pStyle w:val="a"/>
        <w:numPr>
          <w:ilvl w:val="0"/>
          <w:numId w:val="31"/>
        </w:num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Compared with the full measured beams, the performance of AI/ML model has minor difference if the model is trained and inferred with a subset of measured beams.</w:t>
      </w:r>
    </w:p>
    <w:p w14:paraId="7D5E6F2D" w14:textId="5F7C4D81" w:rsidR="00CA5885" w:rsidRPr="00CA5885" w:rsidRDefault="00CA5885" w:rsidP="00CA5885">
      <w:pPr>
        <w:rPr>
          <w:rFonts w:eastAsia="宋体"/>
          <w:b/>
          <w:bCs/>
          <w:lang w:eastAsia="zh-CN"/>
        </w:rPr>
      </w:pPr>
      <w:r w:rsidRPr="00CA5885">
        <w:rPr>
          <w:rFonts w:eastAsia="宋体"/>
          <w:b/>
          <w:bCs/>
          <w:lang w:eastAsia="zh-CN"/>
        </w:rPr>
        <w:t xml:space="preserve">Observation 17: For Tx beam prediction of BM-case </w:t>
      </w:r>
      <w:proofErr w:type="gramStart"/>
      <w:r w:rsidRPr="00CA5885">
        <w:rPr>
          <w:rFonts w:eastAsia="宋体"/>
          <w:b/>
          <w:bCs/>
          <w:lang w:eastAsia="zh-CN"/>
        </w:rPr>
        <w:t>1</w:t>
      </w:r>
      <w:proofErr w:type="gramEnd"/>
      <w:r w:rsidRPr="00CA5885">
        <w:rPr>
          <w:rFonts w:eastAsia="宋体"/>
          <w:b/>
          <w:bCs/>
          <w:lang w:eastAsia="zh-CN"/>
        </w:rPr>
        <w:t>, the quantization with legacy method causes almost no performance degradation for the AI/ML model.</w:t>
      </w:r>
    </w:p>
    <w:p w14:paraId="3F823DD8" w14:textId="77777777" w:rsidR="00B23D0C" w:rsidRPr="00CA5885" w:rsidRDefault="00B23D0C" w:rsidP="00AA0918">
      <w:pPr>
        <w:rPr>
          <w:rFonts w:eastAsia="宋体"/>
          <w:b/>
          <w:bCs/>
          <w:lang w:eastAsia="zh-CN"/>
        </w:rPr>
      </w:pPr>
    </w:p>
    <w:p w14:paraId="7ECFE30B" w14:textId="00DFEA98" w:rsidR="00CC7506" w:rsidRDefault="007B6A5F" w:rsidP="007B6A5F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7B6A5F">
        <w:rPr>
          <w:rFonts w:hint="eastAsia"/>
          <w:lang w:val="en-US"/>
        </w:rPr>
        <w:t>A</w:t>
      </w:r>
      <w:r w:rsidR="00171D56">
        <w:rPr>
          <w:lang w:val="en-US"/>
        </w:rPr>
        <w:t>nnex</w:t>
      </w:r>
    </w:p>
    <w:p w14:paraId="7BF3F066" w14:textId="372FC449" w:rsidR="00265D62" w:rsidRDefault="00265D62" w:rsidP="00265D6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3F28A8">
        <w:rPr>
          <w:rFonts w:eastAsia="宋体"/>
          <w:lang w:val="en-US" w:eastAsia="zh-CN"/>
        </w:rPr>
        <w:t>A-1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SLS for </w:t>
      </w:r>
      <w:r w:rsidR="00FB3D46">
        <w:rPr>
          <w:rFonts w:eastAsia="宋体"/>
          <w:lang w:val="en-US" w:eastAsia="zh-CN"/>
        </w:rPr>
        <w:t>spatial</w:t>
      </w:r>
      <w:r w:rsidR="004C4668">
        <w:rPr>
          <w:rFonts w:eastAsia="宋体"/>
          <w:lang w:val="en-US" w:eastAsia="zh-CN"/>
        </w:rPr>
        <w:t>-</w:t>
      </w:r>
      <w:r w:rsidR="00FB3D46">
        <w:rPr>
          <w:rFonts w:eastAsia="宋体"/>
          <w:lang w:val="en-US" w:eastAsia="zh-CN"/>
        </w:rPr>
        <w:t xml:space="preserve">domain DL </w:t>
      </w:r>
      <w:r>
        <w:rPr>
          <w:rFonts w:eastAsia="宋体"/>
          <w:lang w:val="en-US" w:eastAsia="zh-CN"/>
        </w:rPr>
        <w:t xml:space="preserve">beam </w:t>
      </w:r>
      <w:r w:rsidR="003D60B1">
        <w:rPr>
          <w:rFonts w:eastAsia="宋体"/>
          <w:lang w:val="en-US" w:eastAsia="zh-CN"/>
        </w:rPr>
        <w:t xml:space="preserve">pair </w:t>
      </w:r>
      <w:r>
        <w:rPr>
          <w:rFonts w:eastAsia="宋体"/>
          <w:lang w:val="en-US" w:eastAsia="zh-CN"/>
        </w:rPr>
        <w:t>prediction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890"/>
      </w:tblGrid>
      <w:tr w:rsidR="001B1207" w:rsidRPr="001B1207" w14:paraId="252C0129" w14:textId="77777777" w:rsidTr="006460BD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A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Parameters</w:t>
            </w:r>
          </w:p>
        </w:tc>
        <w:tc>
          <w:tcPr>
            <w:tcW w:w="6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9B8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Values</w:t>
            </w:r>
          </w:p>
        </w:tc>
      </w:tr>
      <w:tr w:rsidR="001B1207" w:rsidRPr="001B1207" w14:paraId="6A8F4421" w14:textId="77777777" w:rsidTr="006460BD">
        <w:trPr>
          <w:trHeight w:val="377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37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Frequency Range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CB9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FR2 @ 30 GHz</w:t>
            </w:r>
          </w:p>
          <w:p w14:paraId="48972C67" w14:textId="77777777" w:rsidR="001B1207" w:rsidRPr="001B1207" w:rsidRDefault="001B1207">
            <w:pPr>
              <w:pStyle w:val="a10"/>
              <w:numPr>
                <w:ilvl w:val="0"/>
                <w:numId w:val="11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SCS: 120 kHz</w:t>
            </w:r>
          </w:p>
        </w:tc>
      </w:tr>
      <w:tr w:rsidR="001B1207" w:rsidRPr="001B1207" w14:paraId="51B99F8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A89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Deployment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735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 ISD,</w:t>
            </w:r>
          </w:p>
          <w:p w14:paraId="59FCC90B" w14:textId="1FABCF31" w:rsidR="001B1207" w:rsidRPr="001B1207" w:rsidRDefault="001B1207">
            <w:pPr>
              <w:pStyle w:val="a10"/>
              <w:numPr>
                <w:ilvl w:val="0"/>
                <w:numId w:val="12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2-tier model with wrap-around (7 sites, 3 sectors/cells per site)</w:t>
            </w:r>
          </w:p>
        </w:tc>
      </w:tr>
      <w:tr w:rsidR="001B1207" w:rsidRPr="001B1207" w14:paraId="79158BF6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295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Channel mode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17F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UMa with distance-dependent LoS probability function defined in Table 7.4.2-1 in TR 38.901.</w:t>
            </w:r>
          </w:p>
        </w:tc>
      </w:tr>
      <w:tr w:rsidR="001B1207" w:rsidRPr="001B1207" w14:paraId="16EAF801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5AC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System BW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21E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80MHz</w:t>
            </w:r>
          </w:p>
        </w:tc>
      </w:tr>
      <w:tr w:rsidR="001B1207" w:rsidRPr="001B1207" w14:paraId="3BD85D6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FF7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Speed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F1B5" w14:textId="6EBD394C" w:rsidR="001B1207" w:rsidRPr="001B1207" w:rsidRDefault="001B1207">
            <w:pPr>
              <w:pStyle w:val="a10"/>
              <w:numPr>
                <w:ilvl w:val="0"/>
                <w:numId w:val="13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For spatial</w:t>
            </w:r>
            <w:r w:rsidR="004C4668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-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domain beam prediction, 3km/h</w:t>
            </w:r>
          </w:p>
        </w:tc>
      </w:tr>
      <w:tr w:rsidR="001B1207" w:rsidRPr="001B1207" w14:paraId="6670381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4E0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distribution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4D20" w14:textId="30011CCE" w:rsidR="001B1207" w:rsidRPr="001B1207" w:rsidRDefault="001B1207">
            <w:pPr>
              <w:pStyle w:val="a10"/>
              <w:numPr>
                <w:ilvl w:val="0"/>
                <w:numId w:val="14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10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UEs per sector/cell for evaluation. </w:t>
            </w:r>
          </w:p>
          <w:p w14:paraId="7B2F7389" w14:textId="657E5379" w:rsidR="001B1207" w:rsidRPr="001B1207" w:rsidRDefault="001B1207">
            <w:pPr>
              <w:pStyle w:val="a10"/>
              <w:numPr>
                <w:ilvl w:val="0"/>
                <w:numId w:val="15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80% indoor ,20% outdoor as in TR 38.901</w:t>
            </w:r>
          </w:p>
        </w:tc>
      </w:tr>
      <w:tr w:rsidR="001B1207" w:rsidRPr="001B1207" w14:paraId="45ED948D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BFB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Transmission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FA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1B1207" w:rsidRPr="001B1207" w14:paraId="1E3AB61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8BF9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E58" w14:textId="4EE3960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   One panel: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(M, N, P, M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, N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) = (4, 8, 2, 1, 1),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(d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V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, 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H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) = (0.5, 0.5)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 xml:space="preserve">λ </w:t>
            </w:r>
          </w:p>
          <w:p w14:paraId="6BF29536" w14:textId="3595413E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 xml:space="preserve">-78.75, 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-56.25, -33.75, -11.25, 11.25, 33.75, 56.25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,78.75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54533393" w14:textId="3D6F8085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 w:hint="eastAsia"/>
                <w:color w:val="000000"/>
                <w:sz w:val="22"/>
                <w:szCs w:val="18"/>
              </w:rPr>
              <w:t>Z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enith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22.5, 67.5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112.5, 157.5]</w:t>
            </w:r>
          </w:p>
          <w:p w14:paraId="18EB842F" w14:textId="5673DA8A" w:rsidR="001B1207" w:rsidRPr="001B1207" w:rsidRDefault="00933E27" w:rsidP="00933E27">
            <w:pPr>
              <w:ind w:left="-20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Total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32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 beams =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8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(H)*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4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(V), DFT beams</w:t>
            </w:r>
          </w:p>
        </w:tc>
      </w:tr>
      <w:tr w:rsidR="001B1207" w:rsidRPr="001B1207" w14:paraId="2A0A99E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7B6D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477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A.2.1-6, Table A.2.1-7</w:t>
            </w:r>
          </w:p>
        </w:tc>
      </w:tr>
      <w:tr w:rsidR="001B1207" w:rsidRPr="001B1207" w14:paraId="36A8913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592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1624" w14:textId="33A9277E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Panel structure: (M,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N,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P) = (1,4,2)</w:t>
            </w:r>
          </w:p>
          <w:p w14:paraId="04F5A17E" w14:textId="24B09A1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 xml:space="preserve">   2 panels (left, right) with (Mg, Ng) = (1, 2) </w:t>
            </w:r>
          </w:p>
          <w:p w14:paraId="18FAB1F8" w14:textId="79A2460E" w:rsidR="00B224DD" w:rsidRPr="00933E27" w:rsidRDefault="00B224DD" w:rsidP="00B224DD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5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-22.5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372C398C" w14:textId="107C9BF3" w:rsidR="001B1207" w:rsidRPr="001B1207" w:rsidRDefault="00B224DD" w:rsidP="002065B1">
            <w:pPr>
              <w:widowControl w:val="0"/>
              <w:spacing w:line="240" w:lineRule="auto"/>
              <w:rPr>
                <w:rFonts w:ascii="Calibri" w:eastAsia="Microsoft YaHei UI" w:hAnsi="Calibri" w:cs="Calibri"/>
                <w:color w:val="000000"/>
                <w:sz w:val="22"/>
                <w:szCs w:val="18"/>
                <w:lang w:eastAsia="zh-CN"/>
              </w:rPr>
            </w:pPr>
            <w:r w:rsidRPr="002065B1">
              <w:rPr>
                <w:rFonts w:eastAsia="Microsoft YaHei UI" w:hint="eastAsia"/>
                <w:color w:val="000000"/>
                <w:sz w:val="22"/>
                <w:szCs w:val="18"/>
              </w:rPr>
              <w:t>T</w:t>
            </w:r>
            <w:r w:rsidR="002065B1">
              <w:rPr>
                <w:rFonts w:eastAsia="Microsoft YaHei UI"/>
                <w:color w:val="000000"/>
                <w:sz w:val="22"/>
                <w:szCs w:val="18"/>
              </w:rPr>
              <w:t>otal 8 beams = 4(H)*1(V)*2(panels)</w:t>
            </w:r>
            <w:r w:rsidR="00FB7893">
              <w:rPr>
                <w:rFonts w:eastAsia="Microsoft YaHei UI"/>
                <w:color w:val="000000"/>
                <w:sz w:val="22"/>
                <w:szCs w:val="18"/>
              </w:rPr>
              <w:t>, DFT beams</w:t>
            </w:r>
          </w:p>
        </w:tc>
      </w:tr>
      <w:tr w:rsidR="001B1207" w:rsidRPr="001B1207" w14:paraId="7DD514C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F3C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A6C9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A.2.1-8, Table A.2.1-10</w:t>
            </w:r>
          </w:p>
        </w:tc>
      </w:tr>
      <w:tr w:rsidR="001B1207" w:rsidRPr="001B1207" w14:paraId="0BFFCED2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526B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D0E" w14:textId="5FA3BA2A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proofErr w:type="gramStart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40</w:t>
            </w:r>
            <w:proofErr w:type="gramEnd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 xml:space="preserve"> dBm</w:t>
            </w:r>
          </w:p>
        </w:tc>
      </w:tr>
      <w:tr w:rsidR="001B1207" w:rsidRPr="001B1207" w14:paraId="0DE0B53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129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Maximum UE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50C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proofErr w:type="gramStart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23</w:t>
            </w:r>
            <w:proofErr w:type="gramEnd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 xml:space="preserve"> dBm</w:t>
            </w:r>
          </w:p>
        </w:tc>
      </w:tr>
      <w:tr w:rsidR="001B1207" w:rsidRPr="001B1207" w14:paraId="2724A59D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C1E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4FA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7 dB</w:t>
            </w:r>
          </w:p>
        </w:tc>
      </w:tr>
      <w:tr w:rsidR="001B1207" w:rsidRPr="001B1207" w14:paraId="590E7789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3A0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493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10 dB</w:t>
            </w:r>
          </w:p>
        </w:tc>
      </w:tr>
      <w:tr w:rsidR="001B1207" w:rsidRPr="001B1207" w14:paraId="6A31DB9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9C7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Inter site distance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1E9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</w:t>
            </w:r>
          </w:p>
        </w:tc>
      </w:tr>
      <w:tr w:rsidR="001B1207" w:rsidRPr="001B1207" w14:paraId="2846FB9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8A3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13F5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25m</w:t>
            </w:r>
          </w:p>
        </w:tc>
      </w:tr>
      <w:tr w:rsidR="001B1207" w:rsidRPr="001B1207" w14:paraId="3A9F16F0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932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DD05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1.5 m</w:t>
            </w:r>
          </w:p>
        </w:tc>
      </w:tr>
      <w:tr w:rsidR="001B1207" w:rsidRPr="001B1207" w14:paraId="60E0274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D3E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Car penetration Loss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E8D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38.901, sec 7.4.3.2: μ = 9 dB, σ</w:t>
            </w:r>
            <w:r w:rsidRPr="001B1207">
              <w:rPr>
                <w:rFonts w:eastAsia="Microsoft YaHei UI"/>
                <w:color w:val="000000"/>
                <w:sz w:val="22"/>
                <w:szCs w:val="18"/>
                <w:vertAlign w:val="subscript"/>
              </w:rPr>
              <w:t>p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 = 5 dB</w:t>
            </w:r>
          </w:p>
        </w:tc>
      </w:tr>
    </w:tbl>
    <w:p w14:paraId="30A66EC3" w14:textId="457AC31C" w:rsidR="00265D62" w:rsidRDefault="00265D62" w:rsidP="00265D62">
      <w:pPr>
        <w:rPr>
          <w:rFonts w:eastAsia="宋体"/>
          <w:lang w:eastAsia="zh-CN"/>
        </w:rPr>
      </w:pPr>
    </w:p>
    <w:p w14:paraId="47A38E80" w14:textId="6875646D" w:rsidR="00FB3D46" w:rsidRDefault="00FB3D46" w:rsidP="00FB3D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3F28A8">
        <w:rPr>
          <w:rFonts w:eastAsia="宋体"/>
          <w:lang w:val="en-US" w:eastAsia="zh-CN"/>
        </w:rPr>
        <w:t>A-2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AI/ML model training</w:t>
      </w:r>
    </w:p>
    <w:tbl>
      <w:tblPr>
        <w:tblW w:w="3818" w:type="dxa"/>
        <w:jc w:val="center"/>
        <w:tblLook w:val="04A0" w:firstRow="1" w:lastRow="0" w:firstColumn="1" w:lastColumn="0" w:noHBand="0" w:noVBand="1"/>
      </w:tblPr>
      <w:tblGrid>
        <w:gridCol w:w="1640"/>
        <w:gridCol w:w="2178"/>
      </w:tblGrid>
      <w:tr w:rsidR="00FB3D46" w:rsidRPr="00FB3D46" w14:paraId="4E81BAC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5C6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Parameter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562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</w:t>
            </w:r>
          </w:p>
        </w:tc>
      </w:tr>
      <w:tr w:rsidR="00FB3D46" w:rsidRPr="00FB3D46" w14:paraId="6081405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B071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Test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BC494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12600</w:t>
            </w:r>
          </w:p>
        </w:tc>
      </w:tr>
      <w:tr w:rsidR="00FB3D46" w:rsidRPr="00FB3D46" w14:paraId="63CD3A66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92D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Training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6D7B0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50400</w:t>
            </w:r>
          </w:p>
        </w:tc>
      </w:tr>
      <w:tr w:rsidR="00FB3D46" w:rsidRPr="00FB3D46" w14:paraId="5E82141D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6557D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Batch-size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6E9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32</w:t>
            </w:r>
          </w:p>
        </w:tc>
      </w:tr>
      <w:tr w:rsidR="00FB3D46" w:rsidRPr="00FB3D46" w14:paraId="229CC950" w14:textId="77777777" w:rsidTr="00FB3D46">
        <w:trPr>
          <w:trHeight w:val="5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A7447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Initial learning rate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962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1.00E-03</w:t>
            </w:r>
          </w:p>
        </w:tc>
      </w:tr>
      <w:tr w:rsidR="00FB3D46" w:rsidRPr="00FB3D46" w14:paraId="0E4ABA94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3C5CB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Epoch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804BF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100</w:t>
            </w:r>
          </w:p>
        </w:tc>
      </w:tr>
      <w:tr w:rsidR="00FB3D46" w:rsidRPr="00FB3D46" w14:paraId="304364AA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732A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Optimizer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0353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Adam</w:t>
            </w:r>
          </w:p>
        </w:tc>
      </w:tr>
      <w:tr w:rsidR="00FB3D46" w:rsidRPr="00FB3D46" w14:paraId="6639EA7F" w14:textId="77777777" w:rsidTr="00FB3D46">
        <w:trPr>
          <w:trHeight w:val="79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99B9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Lr adjust schedule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37EF2" w14:textId="22E42802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Warm up + cosine annealing</w:t>
            </w:r>
          </w:p>
        </w:tc>
      </w:tr>
      <w:tr w:rsidR="00FB3D46" w:rsidRPr="00FB3D46" w14:paraId="7C24A89E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E92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Loss function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1691" w14:textId="7BDD8624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  <w:lang w:eastAsia="zh-CN"/>
              </w:rPr>
            </w:pPr>
            <w:r>
              <w:rPr>
                <w:rFonts w:eastAsia="Microsoft YaHei UI" w:hint="eastAsia"/>
                <w:color w:val="000000"/>
                <w:sz w:val="22"/>
                <w:szCs w:val="18"/>
                <w:lang w:eastAsia="zh-CN"/>
              </w:rPr>
              <w:t>M</w:t>
            </w:r>
            <w:r w:rsidR="000E046E">
              <w:rPr>
                <w:rFonts w:eastAsia="Microsoft YaHei UI"/>
                <w:color w:val="000000"/>
                <w:sz w:val="22"/>
                <w:szCs w:val="18"/>
                <w:lang w:eastAsia="zh-CN"/>
              </w:rPr>
              <w:t>AE</w:t>
            </w:r>
          </w:p>
        </w:tc>
      </w:tr>
    </w:tbl>
    <w:p w14:paraId="79322EA4" w14:textId="77777777" w:rsidR="00264B7B" w:rsidRPr="001B1207" w:rsidRDefault="00264B7B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1A429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05B97F5E" w14:textId="4237686A" w:rsidR="00075E41" w:rsidRDefault="00895923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bookmarkStart w:id="2" w:name="_Hlk134711331"/>
      <w:r>
        <w:rPr>
          <w:rFonts w:eastAsia="宋体"/>
          <w:lang w:eastAsia="zh-CN"/>
        </w:rPr>
        <w:t xml:space="preserve">[1] </w:t>
      </w:r>
      <w:r w:rsidR="00075E41" w:rsidRPr="005B2D47">
        <w:rPr>
          <w:rFonts w:eastAsia="宋体"/>
          <w:lang w:eastAsia="zh-CN"/>
        </w:rPr>
        <w:t>Draft_Minutes_report_RAN1#11</w:t>
      </w:r>
      <w:r w:rsidR="00075E41">
        <w:rPr>
          <w:rFonts w:eastAsia="宋体"/>
          <w:lang w:eastAsia="zh-CN"/>
        </w:rPr>
        <w:t>2</w:t>
      </w:r>
      <w:r w:rsidR="00C44E83">
        <w:rPr>
          <w:rFonts w:eastAsia="宋体"/>
          <w:lang w:eastAsia="zh-CN"/>
        </w:rPr>
        <w:t>b-e</w:t>
      </w:r>
      <w:r w:rsidR="00075E41">
        <w:rPr>
          <w:rFonts w:eastAsia="宋体"/>
          <w:lang w:eastAsia="zh-CN"/>
        </w:rPr>
        <w:t>_v0</w:t>
      </w:r>
      <w:r w:rsidR="000C2BFD">
        <w:rPr>
          <w:rFonts w:eastAsia="宋体"/>
          <w:lang w:eastAsia="zh-CN"/>
        </w:rPr>
        <w:t>10</w:t>
      </w:r>
      <w:r w:rsidR="00075E41">
        <w:rPr>
          <w:rFonts w:eastAsia="宋体"/>
          <w:lang w:eastAsia="zh-CN"/>
        </w:rPr>
        <w:t xml:space="preserve">, </w:t>
      </w:r>
      <w:r w:rsidR="000C2BFD" w:rsidRPr="000C2BFD">
        <w:rPr>
          <w:rFonts w:eastAsia="宋体"/>
          <w:lang w:eastAsia="zh-CN"/>
        </w:rPr>
        <w:t>Online, 17th - 26th April 2023</w:t>
      </w:r>
      <w:bookmarkEnd w:id="2"/>
      <w:r w:rsidR="00075E41">
        <w:rPr>
          <w:rFonts w:eastAsia="宋体" w:hint="eastAsia"/>
          <w:lang w:eastAsia="zh-CN"/>
        </w:rPr>
        <w:t xml:space="preserve"> </w:t>
      </w:r>
    </w:p>
    <w:p w14:paraId="75CED1BE" w14:textId="48C2FCC5" w:rsidR="001A4295" w:rsidRPr="00516320" w:rsidRDefault="00E212C4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C73378" w:rsidRPr="001B46C1">
        <w:rPr>
          <w:rFonts w:eastAsia="等线" w:hint="eastAsia"/>
          <w:lang w:eastAsia="zh-CN"/>
        </w:rPr>
        <w:t>R</w:t>
      </w:r>
      <w:r w:rsidR="00C73378" w:rsidRPr="001B46C1">
        <w:rPr>
          <w:rFonts w:eastAsia="等线"/>
          <w:lang w:eastAsia="zh-CN"/>
        </w:rPr>
        <w:t>1-230399</w:t>
      </w:r>
      <w:r w:rsidR="00C73378">
        <w:rPr>
          <w:rFonts w:eastAsia="等线"/>
          <w:lang w:eastAsia="zh-CN"/>
        </w:rPr>
        <w:t>7</w:t>
      </w:r>
      <w:r>
        <w:rPr>
          <w:rFonts w:eastAsia="宋体"/>
          <w:lang w:eastAsia="zh-CN"/>
        </w:rPr>
        <w:t xml:space="preserve">, </w:t>
      </w:r>
      <w:r w:rsidR="00C73378" w:rsidRPr="00C73378">
        <w:rPr>
          <w:rFonts w:eastAsia="宋体"/>
          <w:lang w:eastAsia="zh-CN"/>
        </w:rPr>
        <w:t>Feature lead summary #3 evaluation of AI/ML for beam management</w:t>
      </w:r>
    </w:p>
    <w:sectPr w:rsidR="001A4295" w:rsidRPr="00516320">
      <w:footerReference w:type="default" r:id="rId16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FC74" w14:textId="77777777" w:rsidR="00C93DEC" w:rsidRDefault="00C93DEC">
      <w:pPr>
        <w:spacing w:after="0" w:line="240" w:lineRule="auto"/>
      </w:pPr>
      <w:r>
        <w:separator/>
      </w:r>
    </w:p>
  </w:endnote>
  <w:endnote w:type="continuationSeparator" w:id="0">
    <w:p w14:paraId="0FDC1A4E" w14:textId="77777777" w:rsidR="00C93DEC" w:rsidRDefault="00C9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9A79" w14:textId="77777777" w:rsidR="00C93DEC" w:rsidRDefault="00C93DEC">
      <w:pPr>
        <w:spacing w:after="0" w:line="240" w:lineRule="auto"/>
      </w:pPr>
      <w:r>
        <w:separator/>
      </w:r>
    </w:p>
  </w:footnote>
  <w:footnote w:type="continuationSeparator" w:id="0">
    <w:p w14:paraId="64DBA83C" w14:textId="77777777" w:rsidR="00C93DEC" w:rsidRDefault="00C93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44CC"/>
    <w:multiLevelType w:val="multilevel"/>
    <w:tmpl w:val="155D4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  <w:bCs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108A4"/>
    <w:multiLevelType w:val="multilevel"/>
    <w:tmpl w:val="168108A4"/>
    <w:lvl w:ilvl="0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1CB62A67"/>
    <w:multiLevelType w:val="hybridMultilevel"/>
    <w:tmpl w:val="05D29A50"/>
    <w:lvl w:ilvl="0" w:tplc="97DC7C5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BF4C3B"/>
    <w:multiLevelType w:val="hybridMultilevel"/>
    <w:tmpl w:val="177AF5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F75944"/>
    <w:multiLevelType w:val="multilevel"/>
    <w:tmpl w:val="45F75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C1836"/>
    <w:multiLevelType w:val="multilevel"/>
    <w:tmpl w:val="1F58CBE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B50D58"/>
    <w:multiLevelType w:val="hybridMultilevel"/>
    <w:tmpl w:val="1D86E4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E0E179B"/>
    <w:multiLevelType w:val="multilevel"/>
    <w:tmpl w:val="937C8776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Theme="majorHAnsi" w:hAnsiTheme="majorHAnsi" w:cstheme="majorHAnsi" w:hint="default"/>
        <w:b/>
        <w:i w:val="0"/>
        <w:color w:val="auto"/>
        <w:sz w:val="28"/>
        <w:szCs w:val="21"/>
        <w:effect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0264C28"/>
    <w:multiLevelType w:val="hybridMultilevel"/>
    <w:tmpl w:val="D35CE924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24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65815"/>
    <w:multiLevelType w:val="hybridMultilevel"/>
    <w:tmpl w:val="3708BAEC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30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5210">
    <w:abstractNumId w:val="28"/>
  </w:num>
  <w:num w:numId="2" w16cid:durableId="1909727399">
    <w:abstractNumId w:val="5"/>
  </w:num>
  <w:num w:numId="3" w16cid:durableId="707026006">
    <w:abstractNumId w:val="1"/>
  </w:num>
  <w:num w:numId="4" w16cid:durableId="1605763334">
    <w:abstractNumId w:val="3"/>
  </w:num>
  <w:num w:numId="5" w16cid:durableId="463930951">
    <w:abstractNumId w:val="0"/>
  </w:num>
  <w:num w:numId="6" w16cid:durableId="2016378459">
    <w:abstractNumId w:val="16"/>
  </w:num>
  <w:num w:numId="7" w16cid:durableId="975837891">
    <w:abstractNumId w:val="2"/>
  </w:num>
  <w:num w:numId="8" w16cid:durableId="2138254108">
    <w:abstractNumId w:val="27"/>
  </w:num>
  <w:num w:numId="9" w16cid:durableId="248271381">
    <w:abstractNumId w:val="15"/>
  </w:num>
  <w:num w:numId="10" w16cid:durableId="1359087210">
    <w:abstractNumId w:val="25"/>
  </w:num>
  <w:num w:numId="11" w16cid:durableId="1781338085">
    <w:abstractNumId w:val="4"/>
  </w:num>
  <w:num w:numId="12" w16cid:durableId="1769351304">
    <w:abstractNumId w:val="14"/>
  </w:num>
  <w:num w:numId="13" w16cid:durableId="359209608">
    <w:abstractNumId w:val="24"/>
  </w:num>
  <w:num w:numId="14" w16cid:durableId="106853336">
    <w:abstractNumId w:val="11"/>
  </w:num>
  <w:num w:numId="15" w16cid:durableId="1720590646">
    <w:abstractNumId w:val="12"/>
  </w:num>
  <w:num w:numId="16" w16cid:durableId="1953199485">
    <w:abstractNumId w:val="9"/>
  </w:num>
  <w:num w:numId="17" w16cid:durableId="1208684106">
    <w:abstractNumId w:val="13"/>
  </w:num>
  <w:num w:numId="18" w16cid:durableId="701517898">
    <w:abstractNumId w:val="22"/>
  </w:num>
  <w:num w:numId="19" w16cid:durableId="102846056">
    <w:abstractNumId w:val="10"/>
  </w:num>
  <w:num w:numId="20" w16cid:durableId="1155687911">
    <w:abstractNumId w:val="18"/>
  </w:num>
  <w:num w:numId="21" w16cid:durableId="1167134384">
    <w:abstractNumId w:val="19"/>
  </w:num>
  <w:num w:numId="22" w16cid:durableId="889148616">
    <w:abstractNumId w:val="7"/>
  </w:num>
  <w:num w:numId="23" w16cid:durableId="1275552682">
    <w:abstractNumId w:val="6"/>
  </w:num>
  <w:num w:numId="24" w16cid:durableId="1043483714">
    <w:abstractNumId w:val="30"/>
  </w:num>
  <w:num w:numId="25" w16cid:durableId="1409578983">
    <w:abstractNumId w:val="29"/>
  </w:num>
  <w:num w:numId="26" w16cid:durableId="824273811">
    <w:abstractNumId w:val="17"/>
  </w:num>
  <w:num w:numId="27" w16cid:durableId="1194000439">
    <w:abstractNumId w:val="8"/>
  </w:num>
  <w:num w:numId="28" w16cid:durableId="1130393584">
    <w:abstractNumId w:val="23"/>
  </w:num>
  <w:num w:numId="29" w16cid:durableId="365443910">
    <w:abstractNumId w:val="20"/>
  </w:num>
  <w:num w:numId="30" w16cid:durableId="768506080">
    <w:abstractNumId w:val="26"/>
  </w:num>
  <w:num w:numId="31" w16cid:durableId="883953119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1FF"/>
    <w:rsid w:val="000014CC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49C9"/>
    <w:rsid w:val="00004A4B"/>
    <w:rsid w:val="0000552D"/>
    <w:rsid w:val="00006080"/>
    <w:rsid w:val="00006A77"/>
    <w:rsid w:val="00006E92"/>
    <w:rsid w:val="00007DE0"/>
    <w:rsid w:val="000101F9"/>
    <w:rsid w:val="00010959"/>
    <w:rsid w:val="00010B47"/>
    <w:rsid w:val="000125BA"/>
    <w:rsid w:val="00012EB1"/>
    <w:rsid w:val="00013D11"/>
    <w:rsid w:val="00013E60"/>
    <w:rsid w:val="00013EC2"/>
    <w:rsid w:val="00013FD0"/>
    <w:rsid w:val="000140D5"/>
    <w:rsid w:val="000146FA"/>
    <w:rsid w:val="0001634B"/>
    <w:rsid w:val="00016A2B"/>
    <w:rsid w:val="00017732"/>
    <w:rsid w:val="00017BC8"/>
    <w:rsid w:val="00017D88"/>
    <w:rsid w:val="00020560"/>
    <w:rsid w:val="00020CE4"/>
    <w:rsid w:val="00022AAB"/>
    <w:rsid w:val="00022EBA"/>
    <w:rsid w:val="00023693"/>
    <w:rsid w:val="000237E4"/>
    <w:rsid w:val="0002415E"/>
    <w:rsid w:val="000247E5"/>
    <w:rsid w:val="00025116"/>
    <w:rsid w:val="000259AE"/>
    <w:rsid w:val="00025E95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2C3"/>
    <w:rsid w:val="0003470D"/>
    <w:rsid w:val="00034A3B"/>
    <w:rsid w:val="00034DE4"/>
    <w:rsid w:val="00035A5E"/>
    <w:rsid w:val="0003652E"/>
    <w:rsid w:val="00037872"/>
    <w:rsid w:val="00037D47"/>
    <w:rsid w:val="00040741"/>
    <w:rsid w:val="00040A3A"/>
    <w:rsid w:val="00040D96"/>
    <w:rsid w:val="00041145"/>
    <w:rsid w:val="000413F9"/>
    <w:rsid w:val="00041997"/>
    <w:rsid w:val="00041FA6"/>
    <w:rsid w:val="00042841"/>
    <w:rsid w:val="00042843"/>
    <w:rsid w:val="000429EC"/>
    <w:rsid w:val="00042ABB"/>
    <w:rsid w:val="00042C9E"/>
    <w:rsid w:val="00042E40"/>
    <w:rsid w:val="00042EF0"/>
    <w:rsid w:val="00043E87"/>
    <w:rsid w:val="000441D2"/>
    <w:rsid w:val="000444F2"/>
    <w:rsid w:val="0004507A"/>
    <w:rsid w:val="000450CF"/>
    <w:rsid w:val="00045F7A"/>
    <w:rsid w:val="000465C2"/>
    <w:rsid w:val="00046A44"/>
    <w:rsid w:val="00046E06"/>
    <w:rsid w:val="000475C3"/>
    <w:rsid w:val="00047AF0"/>
    <w:rsid w:val="00050473"/>
    <w:rsid w:val="000504CC"/>
    <w:rsid w:val="00050E4A"/>
    <w:rsid w:val="000512A6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5691"/>
    <w:rsid w:val="00056431"/>
    <w:rsid w:val="00056ED2"/>
    <w:rsid w:val="00056F47"/>
    <w:rsid w:val="000571EB"/>
    <w:rsid w:val="000573E2"/>
    <w:rsid w:val="000608BA"/>
    <w:rsid w:val="00060A0D"/>
    <w:rsid w:val="0006192A"/>
    <w:rsid w:val="00061D28"/>
    <w:rsid w:val="00061D81"/>
    <w:rsid w:val="00061E91"/>
    <w:rsid w:val="000627AC"/>
    <w:rsid w:val="00062BD5"/>
    <w:rsid w:val="00063668"/>
    <w:rsid w:val="00064142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B13"/>
    <w:rsid w:val="00070CC4"/>
    <w:rsid w:val="00070E96"/>
    <w:rsid w:val="00070F6B"/>
    <w:rsid w:val="00071EE5"/>
    <w:rsid w:val="000723A0"/>
    <w:rsid w:val="00072AC1"/>
    <w:rsid w:val="00072E1A"/>
    <w:rsid w:val="0007411F"/>
    <w:rsid w:val="000749DF"/>
    <w:rsid w:val="00075005"/>
    <w:rsid w:val="000759EB"/>
    <w:rsid w:val="00075E41"/>
    <w:rsid w:val="0007656C"/>
    <w:rsid w:val="0007782E"/>
    <w:rsid w:val="00077A98"/>
    <w:rsid w:val="00077FE3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0DD"/>
    <w:rsid w:val="00085E7A"/>
    <w:rsid w:val="00085F2F"/>
    <w:rsid w:val="000860A3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3334"/>
    <w:rsid w:val="000A4657"/>
    <w:rsid w:val="000A4EF3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29E"/>
    <w:rsid w:val="000B39FD"/>
    <w:rsid w:val="000B3D5D"/>
    <w:rsid w:val="000B439E"/>
    <w:rsid w:val="000B4504"/>
    <w:rsid w:val="000B4D4B"/>
    <w:rsid w:val="000B4E40"/>
    <w:rsid w:val="000B4E4A"/>
    <w:rsid w:val="000B550B"/>
    <w:rsid w:val="000B557E"/>
    <w:rsid w:val="000B5B8C"/>
    <w:rsid w:val="000B6201"/>
    <w:rsid w:val="000B6644"/>
    <w:rsid w:val="000B6B1B"/>
    <w:rsid w:val="000B6EEE"/>
    <w:rsid w:val="000B6FE5"/>
    <w:rsid w:val="000B7004"/>
    <w:rsid w:val="000B7A64"/>
    <w:rsid w:val="000B7B2F"/>
    <w:rsid w:val="000C04FE"/>
    <w:rsid w:val="000C1377"/>
    <w:rsid w:val="000C1417"/>
    <w:rsid w:val="000C20B9"/>
    <w:rsid w:val="000C2BFD"/>
    <w:rsid w:val="000C2C7F"/>
    <w:rsid w:val="000C33F8"/>
    <w:rsid w:val="000C38A9"/>
    <w:rsid w:val="000C39E6"/>
    <w:rsid w:val="000C3A90"/>
    <w:rsid w:val="000C4785"/>
    <w:rsid w:val="000C47E6"/>
    <w:rsid w:val="000C5209"/>
    <w:rsid w:val="000C562A"/>
    <w:rsid w:val="000C6304"/>
    <w:rsid w:val="000C6857"/>
    <w:rsid w:val="000D085B"/>
    <w:rsid w:val="000D1C13"/>
    <w:rsid w:val="000D1D8C"/>
    <w:rsid w:val="000D2541"/>
    <w:rsid w:val="000D27AF"/>
    <w:rsid w:val="000D3778"/>
    <w:rsid w:val="000D3F3B"/>
    <w:rsid w:val="000D4B09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46E"/>
    <w:rsid w:val="000E0D68"/>
    <w:rsid w:val="000E14FB"/>
    <w:rsid w:val="000E1D91"/>
    <w:rsid w:val="000E2670"/>
    <w:rsid w:val="000E31BB"/>
    <w:rsid w:val="000E34C5"/>
    <w:rsid w:val="000E4169"/>
    <w:rsid w:val="000E463A"/>
    <w:rsid w:val="000E4AE7"/>
    <w:rsid w:val="000E4BCF"/>
    <w:rsid w:val="000E4C1A"/>
    <w:rsid w:val="000E4DDB"/>
    <w:rsid w:val="000E68BA"/>
    <w:rsid w:val="000E6A19"/>
    <w:rsid w:val="000E6CB3"/>
    <w:rsid w:val="000F0EF7"/>
    <w:rsid w:val="000F271F"/>
    <w:rsid w:val="000F27EE"/>
    <w:rsid w:val="000F2F70"/>
    <w:rsid w:val="000F363E"/>
    <w:rsid w:val="000F3E32"/>
    <w:rsid w:val="000F4401"/>
    <w:rsid w:val="000F4D77"/>
    <w:rsid w:val="000F4EB1"/>
    <w:rsid w:val="000F503C"/>
    <w:rsid w:val="000F568D"/>
    <w:rsid w:val="000F5B57"/>
    <w:rsid w:val="000F5C58"/>
    <w:rsid w:val="000F654D"/>
    <w:rsid w:val="000F67FF"/>
    <w:rsid w:val="000F6C40"/>
    <w:rsid w:val="000F701F"/>
    <w:rsid w:val="000F7032"/>
    <w:rsid w:val="000F7A2D"/>
    <w:rsid w:val="000F7A8C"/>
    <w:rsid w:val="000F7BC5"/>
    <w:rsid w:val="000F7C0B"/>
    <w:rsid w:val="0010036B"/>
    <w:rsid w:val="001006A5"/>
    <w:rsid w:val="00100BBA"/>
    <w:rsid w:val="001012E5"/>
    <w:rsid w:val="001015EC"/>
    <w:rsid w:val="001016BA"/>
    <w:rsid w:val="00102B7C"/>
    <w:rsid w:val="0010316F"/>
    <w:rsid w:val="0010340F"/>
    <w:rsid w:val="00103CF6"/>
    <w:rsid w:val="0010509F"/>
    <w:rsid w:val="0010554E"/>
    <w:rsid w:val="0010562D"/>
    <w:rsid w:val="001057CB"/>
    <w:rsid w:val="001062C9"/>
    <w:rsid w:val="0010725D"/>
    <w:rsid w:val="00107A04"/>
    <w:rsid w:val="001107A8"/>
    <w:rsid w:val="00110D19"/>
    <w:rsid w:val="00111148"/>
    <w:rsid w:val="0011125A"/>
    <w:rsid w:val="00111625"/>
    <w:rsid w:val="00111671"/>
    <w:rsid w:val="001117EF"/>
    <w:rsid w:val="001119BE"/>
    <w:rsid w:val="00111C01"/>
    <w:rsid w:val="00112E49"/>
    <w:rsid w:val="00112E4A"/>
    <w:rsid w:val="00113070"/>
    <w:rsid w:val="00113A32"/>
    <w:rsid w:val="0011418C"/>
    <w:rsid w:val="00114256"/>
    <w:rsid w:val="00115A5C"/>
    <w:rsid w:val="00116085"/>
    <w:rsid w:val="00116316"/>
    <w:rsid w:val="00116BF3"/>
    <w:rsid w:val="00116E38"/>
    <w:rsid w:val="0011704C"/>
    <w:rsid w:val="00117438"/>
    <w:rsid w:val="00117A31"/>
    <w:rsid w:val="00117E2D"/>
    <w:rsid w:val="00120528"/>
    <w:rsid w:val="00120812"/>
    <w:rsid w:val="001209E0"/>
    <w:rsid w:val="00120A77"/>
    <w:rsid w:val="00120AAB"/>
    <w:rsid w:val="00120F4A"/>
    <w:rsid w:val="00121731"/>
    <w:rsid w:val="0012191E"/>
    <w:rsid w:val="00121EB0"/>
    <w:rsid w:val="001230E3"/>
    <w:rsid w:val="0012401E"/>
    <w:rsid w:val="001244CD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2B9C"/>
    <w:rsid w:val="00134168"/>
    <w:rsid w:val="0013507A"/>
    <w:rsid w:val="00135920"/>
    <w:rsid w:val="00135BEE"/>
    <w:rsid w:val="00135D87"/>
    <w:rsid w:val="00136A25"/>
    <w:rsid w:val="00136D2D"/>
    <w:rsid w:val="00136FB1"/>
    <w:rsid w:val="00137C13"/>
    <w:rsid w:val="00137F68"/>
    <w:rsid w:val="001401C4"/>
    <w:rsid w:val="0014022B"/>
    <w:rsid w:val="001413DC"/>
    <w:rsid w:val="001413F4"/>
    <w:rsid w:val="001419FA"/>
    <w:rsid w:val="00141AFC"/>
    <w:rsid w:val="0014217F"/>
    <w:rsid w:val="00142A05"/>
    <w:rsid w:val="00142B69"/>
    <w:rsid w:val="001435C1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EBE"/>
    <w:rsid w:val="00146AE1"/>
    <w:rsid w:val="0014765A"/>
    <w:rsid w:val="00147ABB"/>
    <w:rsid w:val="00147E35"/>
    <w:rsid w:val="00151DE1"/>
    <w:rsid w:val="00151EFC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419"/>
    <w:rsid w:val="00163CB9"/>
    <w:rsid w:val="00163D6B"/>
    <w:rsid w:val="00163EC4"/>
    <w:rsid w:val="00163F58"/>
    <w:rsid w:val="001644D7"/>
    <w:rsid w:val="00164C19"/>
    <w:rsid w:val="001652D1"/>
    <w:rsid w:val="001658C8"/>
    <w:rsid w:val="00165AA6"/>
    <w:rsid w:val="00165CA6"/>
    <w:rsid w:val="00165E39"/>
    <w:rsid w:val="001664E9"/>
    <w:rsid w:val="00167241"/>
    <w:rsid w:val="001676D8"/>
    <w:rsid w:val="00167F0C"/>
    <w:rsid w:val="00170D1F"/>
    <w:rsid w:val="00171145"/>
    <w:rsid w:val="001711B9"/>
    <w:rsid w:val="00171694"/>
    <w:rsid w:val="00171D56"/>
    <w:rsid w:val="00171EA7"/>
    <w:rsid w:val="00171ED9"/>
    <w:rsid w:val="00172F25"/>
    <w:rsid w:val="00173936"/>
    <w:rsid w:val="001746A0"/>
    <w:rsid w:val="00174E49"/>
    <w:rsid w:val="001752B2"/>
    <w:rsid w:val="001758BA"/>
    <w:rsid w:val="00176172"/>
    <w:rsid w:val="0017650A"/>
    <w:rsid w:val="001766A9"/>
    <w:rsid w:val="00180D92"/>
    <w:rsid w:val="00182728"/>
    <w:rsid w:val="0018277E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87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361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94F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02A9"/>
    <w:rsid w:val="001B1207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0657"/>
    <w:rsid w:val="001C163E"/>
    <w:rsid w:val="001C16FA"/>
    <w:rsid w:val="001C19D3"/>
    <w:rsid w:val="001C1B31"/>
    <w:rsid w:val="001C1BA3"/>
    <w:rsid w:val="001C1CA4"/>
    <w:rsid w:val="001C259A"/>
    <w:rsid w:val="001C26DD"/>
    <w:rsid w:val="001C2BFF"/>
    <w:rsid w:val="001C32FD"/>
    <w:rsid w:val="001C34DD"/>
    <w:rsid w:val="001C3B85"/>
    <w:rsid w:val="001C4646"/>
    <w:rsid w:val="001C49A4"/>
    <w:rsid w:val="001C5113"/>
    <w:rsid w:val="001C52C9"/>
    <w:rsid w:val="001C56EE"/>
    <w:rsid w:val="001C5B11"/>
    <w:rsid w:val="001C5CBC"/>
    <w:rsid w:val="001C62EF"/>
    <w:rsid w:val="001C6796"/>
    <w:rsid w:val="001C6CBE"/>
    <w:rsid w:val="001C6E94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2E6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941"/>
    <w:rsid w:val="001E3E78"/>
    <w:rsid w:val="001E448A"/>
    <w:rsid w:val="001E4548"/>
    <w:rsid w:val="001E4D01"/>
    <w:rsid w:val="001E51BB"/>
    <w:rsid w:val="001E5C08"/>
    <w:rsid w:val="001E6457"/>
    <w:rsid w:val="001E6B79"/>
    <w:rsid w:val="001E70D6"/>
    <w:rsid w:val="001E7460"/>
    <w:rsid w:val="001F02A3"/>
    <w:rsid w:val="001F04E8"/>
    <w:rsid w:val="001F1215"/>
    <w:rsid w:val="001F1668"/>
    <w:rsid w:val="001F1F14"/>
    <w:rsid w:val="001F281A"/>
    <w:rsid w:val="001F3CBB"/>
    <w:rsid w:val="001F3EAB"/>
    <w:rsid w:val="001F3FBE"/>
    <w:rsid w:val="001F41CB"/>
    <w:rsid w:val="001F4D96"/>
    <w:rsid w:val="001F5A9B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88B"/>
    <w:rsid w:val="00202B5A"/>
    <w:rsid w:val="00204DA4"/>
    <w:rsid w:val="0020574E"/>
    <w:rsid w:val="00205DAD"/>
    <w:rsid w:val="002065B1"/>
    <w:rsid w:val="0020665A"/>
    <w:rsid w:val="00207998"/>
    <w:rsid w:val="002100CD"/>
    <w:rsid w:val="00210C01"/>
    <w:rsid w:val="00211E3D"/>
    <w:rsid w:val="00212827"/>
    <w:rsid w:val="00212F52"/>
    <w:rsid w:val="002132D2"/>
    <w:rsid w:val="002136EE"/>
    <w:rsid w:val="00213D8D"/>
    <w:rsid w:val="00214B08"/>
    <w:rsid w:val="0021549D"/>
    <w:rsid w:val="0021575E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669A"/>
    <w:rsid w:val="002270A3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6A9E"/>
    <w:rsid w:val="00237602"/>
    <w:rsid w:val="00237693"/>
    <w:rsid w:val="00237762"/>
    <w:rsid w:val="0024018F"/>
    <w:rsid w:val="00240546"/>
    <w:rsid w:val="00240A4B"/>
    <w:rsid w:val="00240F3A"/>
    <w:rsid w:val="00240FF3"/>
    <w:rsid w:val="00241190"/>
    <w:rsid w:val="002428F0"/>
    <w:rsid w:val="00243686"/>
    <w:rsid w:val="00243C64"/>
    <w:rsid w:val="00244289"/>
    <w:rsid w:val="002453AA"/>
    <w:rsid w:val="00245816"/>
    <w:rsid w:val="00245B97"/>
    <w:rsid w:val="00245BD2"/>
    <w:rsid w:val="00245BF3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C67"/>
    <w:rsid w:val="00255A24"/>
    <w:rsid w:val="002567E1"/>
    <w:rsid w:val="002568D0"/>
    <w:rsid w:val="0025690E"/>
    <w:rsid w:val="00256A50"/>
    <w:rsid w:val="0025738D"/>
    <w:rsid w:val="00257E96"/>
    <w:rsid w:val="002603EC"/>
    <w:rsid w:val="0026074C"/>
    <w:rsid w:val="002611E5"/>
    <w:rsid w:val="00261A9E"/>
    <w:rsid w:val="00261D92"/>
    <w:rsid w:val="0026213A"/>
    <w:rsid w:val="0026270C"/>
    <w:rsid w:val="00262F65"/>
    <w:rsid w:val="00263C1A"/>
    <w:rsid w:val="002646C3"/>
    <w:rsid w:val="0026474C"/>
    <w:rsid w:val="00264B5D"/>
    <w:rsid w:val="00264B7B"/>
    <w:rsid w:val="002654C2"/>
    <w:rsid w:val="002655CB"/>
    <w:rsid w:val="00265671"/>
    <w:rsid w:val="00265D62"/>
    <w:rsid w:val="00265EF4"/>
    <w:rsid w:val="002664DE"/>
    <w:rsid w:val="00266549"/>
    <w:rsid w:val="00266D9A"/>
    <w:rsid w:val="0026720F"/>
    <w:rsid w:val="00267446"/>
    <w:rsid w:val="00267501"/>
    <w:rsid w:val="00267891"/>
    <w:rsid w:val="00267B54"/>
    <w:rsid w:val="00270308"/>
    <w:rsid w:val="00270911"/>
    <w:rsid w:val="00270AAA"/>
    <w:rsid w:val="00270CF6"/>
    <w:rsid w:val="00270D63"/>
    <w:rsid w:val="0027124A"/>
    <w:rsid w:val="00271358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6F3"/>
    <w:rsid w:val="0027473E"/>
    <w:rsid w:val="0027478F"/>
    <w:rsid w:val="00274823"/>
    <w:rsid w:val="002749A2"/>
    <w:rsid w:val="00274E04"/>
    <w:rsid w:val="00274F5F"/>
    <w:rsid w:val="00275368"/>
    <w:rsid w:val="0027643F"/>
    <w:rsid w:val="00276BD8"/>
    <w:rsid w:val="00276E67"/>
    <w:rsid w:val="00277070"/>
    <w:rsid w:val="002801CE"/>
    <w:rsid w:val="0028040F"/>
    <w:rsid w:val="0028041D"/>
    <w:rsid w:val="002804DE"/>
    <w:rsid w:val="0028066B"/>
    <w:rsid w:val="00280F68"/>
    <w:rsid w:val="00281991"/>
    <w:rsid w:val="00281DF1"/>
    <w:rsid w:val="00281EB2"/>
    <w:rsid w:val="00282259"/>
    <w:rsid w:val="002822B0"/>
    <w:rsid w:val="00282754"/>
    <w:rsid w:val="002832FD"/>
    <w:rsid w:val="002833BB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3AD"/>
    <w:rsid w:val="002948DA"/>
    <w:rsid w:val="00294D11"/>
    <w:rsid w:val="0029519C"/>
    <w:rsid w:val="0029550C"/>
    <w:rsid w:val="002958B5"/>
    <w:rsid w:val="00295BD0"/>
    <w:rsid w:val="002962BD"/>
    <w:rsid w:val="00296692"/>
    <w:rsid w:val="002A02CD"/>
    <w:rsid w:val="002A0934"/>
    <w:rsid w:val="002A0A2D"/>
    <w:rsid w:val="002A19DD"/>
    <w:rsid w:val="002A1C9E"/>
    <w:rsid w:val="002A25E5"/>
    <w:rsid w:val="002A3533"/>
    <w:rsid w:val="002A37FC"/>
    <w:rsid w:val="002A3AD4"/>
    <w:rsid w:val="002A3B55"/>
    <w:rsid w:val="002A4777"/>
    <w:rsid w:val="002A4C67"/>
    <w:rsid w:val="002A4EA5"/>
    <w:rsid w:val="002A52F5"/>
    <w:rsid w:val="002A5547"/>
    <w:rsid w:val="002A5988"/>
    <w:rsid w:val="002A5ACB"/>
    <w:rsid w:val="002A5FD9"/>
    <w:rsid w:val="002A67D4"/>
    <w:rsid w:val="002A6E24"/>
    <w:rsid w:val="002A6FDE"/>
    <w:rsid w:val="002A75B8"/>
    <w:rsid w:val="002A78A8"/>
    <w:rsid w:val="002B0E9A"/>
    <w:rsid w:val="002B1846"/>
    <w:rsid w:val="002B1AB0"/>
    <w:rsid w:val="002B1BA4"/>
    <w:rsid w:val="002B1DF1"/>
    <w:rsid w:val="002B29C7"/>
    <w:rsid w:val="002B3E5F"/>
    <w:rsid w:val="002B3F25"/>
    <w:rsid w:val="002B4B88"/>
    <w:rsid w:val="002B52A5"/>
    <w:rsid w:val="002B55D8"/>
    <w:rsid w:val="002B5BB3"/>
    <w:rsid w:val="002B63EA"/>
    <w:rsid w:val="002B6CEE"/>
    <w:rsid w:val="002B6EDD"/>
    <w:rsid w:val="002B77A6"/>
    <w:rsid w:val="002B7AB2"/>
    <w:rsid w:val="002C0748"/>
    <w:rsid w:val="002C0CE1"/>
    <w:rsid w:val="002C0CE5"/>
    <w:rsid w:val="002C13F0"/>
    <w:rsid w:val="002C143D"/>
    <w:rsid w:val="002C1680"/>
    <w:rsid w:val="002C2412"/>
    <w:rsid w:val="002C27BF"/>
    <w:rsid w:val="002C3A2C"/>
    <w:rsid w:val="002C4A29"/>
    <w:rsid w:val="002C4A56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3640"/>
    <w:rsid w:val="002D46CC"/>
    <w:rsid w:val="002D51FE"/>
    <w:rsid w:val="002D53AE"/>
    <w:rsid w:val="002D5C17"/>
    <w:rsid w:val="002D5EDD"/>
    <w:rsid w:val="002D7C63"/>
    <w:rsid w:val="002E0195"/>
    <w:rsid w:val="002E0358"/>
    <w:rsid w:val="002E0A02"/>
    <w:rsid w:val="002E129C"/>
    <w:rsid w:val="002E13EA"/>
    <w:rsid w:val="002E14E6"/>
    <w:rsid w:val="002E1A9B"/>
    <w:rsid w:val="002E1BB2"/>
    <w:rsid w:val="002E22CA"/>
    <w:rsid w:val="002E25AE"/>
    <w:rsid w:val="002E2789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086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0B54"/>
    <w:rsid w:val="00301174"/>
    <w:rsid w:val="003013AD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2D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1A48"/>
    <w:rsid w:val="00332785"/>
    <w:rsid w:val="003327C2"/>
    <w:rsid w:val="00332F64"/>
    <w:rsid w:val="0033328D"/>
    <w:rsid w:val="0033345A"/>
    <w:rsid w:val="00333D4C"/>
    <w:rsid w:val="00333F7E"/>
    <w:rsid w:val="0033431A"/>
    <w:rsid w:val="00334A63"/>
    <w:rsid w:val="00334E47"/>
    <w:rsid w:val="00335597"/>
    <w:rsid w:val="00335FBF"/>
    <w:rsid w:val="00336BEA"/>
    <w:rsid w:val="00336F07"/>
    <w:rsid w:val="0033743F"/>
    <w:rsid w:val="003376A0"/>
    <w:rsid w:val="003378D7"/>
    <w:rsid w:val="00337D88"/>
    <w:rsid w:val="00340475"/>
    <w:rsid w:val="00341696"/>
    <w:rsid w:val="00342136"/>
    <w:rsid w:val="003422FF"/>
    <w:rsid w:val="00342400"/>
    <w:rsid w:val="003434E2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71D"/>
    <w:rsid w:val="00362938"/>
    <w:rsid w:val="00362AFF"/>
    <w:rsid w:val="00362D32"/>
    <w:rsid w:val="00363C5E"/>
    <w:rsid w:val="00363F9A"/>
    <w:rsid w:val="00364251"/>
    <w:rsid w:val="00364F87"/>
    <w:rsid w:val="003651C0"/>
    <w:rsid w:val="00365B2D"/>
    <w:rsid w:val="00365F03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906"/>
    <w:rsid w:val="003731E4"/>
    <w:rsid w:val="0037326B"/>
    <w:rsid w:val="00373D40"/>
    <w:rsid w:val="00374445"/>
    <w:rsid w:val="003754EE"/>
    <w:rsid w:val="00376382"/>
    <w:rsid w:val="003771AC"/>
    <w:rsid w:val="003774AF"/>
    <w:rsid w:val="003777A2"/>
    <w:rsid w:val="00377B27"/>
    <w:rsid w:val="00377C07"/>
    <w:rsid w:val="00380184"/>
    <w:rsid w:val="0038021F"/>
    <w:rsid w:val="00382220"/>
    <w:rsid w:val="00382735"/>
    <w:rsid w:val="00382B76"/>
    <w:rsid w:val="003836B7"/>
    <w:rsid w:val="00383A87"/>
    <w:rsid w:val="00383BC4"/>
    <w:rsid w:val="00383F14"/>
    <w:rsid w:val="00384A78"/>
    <w:rsid w:val="0038565F"/>
    <w:rsid w:val="00385E6B"/>
    <w:rsid w:val="00385EC2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1A"/>
    <w:rsid w:val="00391C21"/>
    <w:rsid w:val="00391C4D"/>
    <w:rsid w:val="00391D78"/>
    <w:rsid w:val="003923AE"/>
    <w:rsid w:val="00392D5C"/>
    <w:rsid w:val="0039302F"/>
    <w:rsid w:val="0039352D"/>
    <w:rsid w:val="003937BD"/>
    <w:rsid w:val="00394005"/>
    <w:rsid w:val="00394087"/>
    <w:rsid w:val="0039409B"/>
    <w:rsid w:val="00394457"/>
    <w:rsid w:val="00394893"/>
    <w:rsid w:val="003949AF"/>
    <w:rsid w:val="00395239"/>
    <w:rsid w:val="0039526C"/>
    <w:rsid w:val="003957EF"/>
    <w:rsid w:val="00395BA4"/>
    <w:rsid w:val="00395FE4"/>
    <w:rsid w:val="00396528"/>
    <w:rsid w:val="003965F7"/>
    <w:rsid w:val="00396917"/>
    <w:rsid w:val="00396CF0"/>
    <w:rsid w:val="0039736E"/>
    <w:rsid w:val="00397AAC"/>
    <w:rsid w:val="00397DC2"/>
    <w:rsid w:val="00397E37"/>
    <w:rsid w:val="003A011C"/>
    <w:rsid w:val="003A0769"/>
    <w:rsid w:val="003A0C20"/>
    <w:rsid w:val="003A0CE0"/>
    <w:rsid w:val="003A0DAA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CE7"/>
    <w:rsid w:val="003A7DBA"/>
    <w:rsid w:val="003B0A1E"/>
    <w:rsid w:val="003B1245"/>
    <w:rsid w:val="003B1541"/>
    <w:rsid w:val="003B23A4"/>
    <w:rsid w:val="003B2A9A"/>
    <w:rsid w:val="003B3C7E"/>
    <w:rsid w:val="003B3FA3"/>
    <w:rsid w:val="003B40D0"/>
    <w:rsid w:val="003B4BE1"/>
    <w:rsid w:val="003B5238"/>
    <w:rsid w:val="003B60EB"/>
    <w:rsid w:val="003B69EB"/>
    <w:rsid w:val="003B6A67"/>
    <w:rsid w:val="003B6C41"/>
    <w:rsid w:val="003B7654"/>
    <w:rsid w:val="003C0A2D"/>
    <w:rsid w:val="003C0D64"/>
    <w:rsid w:val="003C34A3"/>
    <w:rsid w:val="003C37E9"/>
    <w:rsid w:val="003C3BD2"/>
    <w:rsid w:val="003C4785"/>
    <w:rsid w:val="003C5AD8"/>
    <w:rsid w:val="003C6E7A"/>
    <w:rsid w:val="003C6F31"/>
    <w:rsid w:val="003C77BD"/>
    <w:rsid w:val="003C794E"/>
    <w:rsid w:val="003C795B"/>
    <w:rsid w:val="003C7B72"/>
    <w:rsid w:val="003C7E0B"/>
    <w:rsid w:val="003D009F"/>
    <w:rsid w:val="003D0F5D"/>
    <w:rsid w:val="003D118F"/>
    <w:rsid w:val="003D137F"/>
    <w:rsid w:val="003D2973"/>
    <w:rsid w:val="003D3671"/>
    <w:rsid w:val="003D3EC2"/>
    <w:rsid w:val="003D43DB"/>
    <w:rsid w:val="003D4BAF"/>
    <w:rsid w:val="003D4E95"/>
    <w:rsid w:val="003D5423"/>
    <w:rsid w:val="003D5C10"/>
    <w:rsid w:val="003D60B1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2BC8"/>
    <w:rsid w:val="003E3D6D"/>
    <w:rsid w:val="003E4646"/>
    <w:rsid w:val="003E4A83"/>
    <w:rsid w:val="003E5227"/>
    <w:rsid w:val="003E5815"/>
    <w:rsid w:val="003E5B19"/>
    <w:rsid w:val="003E5C04"/>
    <w:rsid w:val="003E5DC9"/>
    <w:rsid w:val="003E63A0"/>
    <w:rsid w:val="003E6E43"/>
    <w:rsid w:val="003E717A"/>
    <w:rsid w:val="003E72C4"/>
    <w:rsid w:val="003E7DDC"/>
    <w:rsid w:val="003F05E3"/>
    <w:rsid w:val="003F1046"/>
    <w:rsid w:val="003F1C3D"/>
    <w:rsid w:val="003F1CEA"/>
    <w:rsid w:val="003F1D15"/>
    <w:rsid w:val="003F1F0B"/>
    <w:rsid w:val="003F2222"/>
    <w:rsid w:val="003F271C"/>
    <w:rsid w:val="003F2723"/>
    <w:rsid w:val="003F2830"/>
    <w:rsid w:val="003F28A8"/>
    <w:rsid w:val="003F3047"/>
    <w:rsid w:val="003F3503"/>
    <w:rsid w:val="003F37AA"/>
    <w:rsid w:val="003F4141"/>
    <w:rsid w:val="003F4746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280F"/>
    <w:rsid w:val="004034B1"/>
    <w:rsid w:val="004046D5"/>
    <w:rsid w:val="00404E38"/>
    <w:rsid w:val="00405034"/>
    <w:rsid w:val="00405699"/>
    <w:rsid w:val="00405869"/>
    <w:rsid w:val="00405B64"/>
    <w:rsid w:val="00405B9D"/>
    <w:rsid w:val="00405F6D"/>
    <w:rsid w:val="004065C2"/>
    <w:rsid w:val="004067A1"/>
    <w:rsid w:val="00406813"/>
    <w:rsid w:val="004070FB"/>
    <w:rsid w:val="00407720"/>
    <w:rsid w:val="00407894"/>
    <w:rsid w:val="0041018B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AB7"/>
    <w:rsid w:val="00420E51"/>
    <w:rsid w:val="004210E2"/>
    <w:rsid w:val="0042127A"/>
    <w:rsid w:val="004216A4"/>
    <w:rsid w:val="0042319C"/>
    <w:rsid w:val="00423302"/>
    <w:rsid w:val="0042336E"/>
    <w:rsid w:val="004238D0"/>
    <w:rsid w:val="004242E9"/>
    <w:rsid w:val="00424314"/>
    <w:rsid w:val="00424373"/>
    <w:rsid w:val="00424569"/>
    <w:rsid w:val="004246C1"/>
    <w:rsid w:val="00424D31"/>
    <w:rsid w:val="00424FB3"/>
    <w:rsid w:val="004250A1"/>
    <w:rsid w:val="004252D6"/>
    <w:rsid w:val="0042541C"/>
    <w:rsid w:val="0042615D"/>
    <w:rsid w:val="004269EC"/>
    <w:rsid w:val="00426CAE"/>
    <w:rsid w:val="00427C0E"/>
    <w:rsid w:val="00427E27"/>
    <w:rsid w:val="00427E7A"/>
    <w:rsid w:val="00430180"/>
    <w:rsid w:val="00430EEE"/>
    <w:rsid w:val="00431013"/>
    <w:rsid w:val="004313C1"/>
    <w:rsid w:val="004315EE"/>
    <w:rsid w:val="00431617"/>
    <w:rsid w:val="004317D9"/>
    <w:rsid w:val="00431BDE"/>
    <w:rsid w:val="00432146"/>
    <w:rsid w:val="004321C4"/>
    <w:rsid w:val="0043350E"/>
    <w:rsid w:val="00433BAF"/>
    <w:rsid w:val="00434104"/>
    <w:rsid w:val="00434109"/>
    <w:rsid w:val="00434169"/>
    <w:rsid w:val="004352FE"/>
    <w:rsid w:val="004353A7"/>
    <w:rsid w:val="00435F30"/>
    <w:rsid w:val="00436A9F"/>
    <w:rsid w:val="00437305"/>
    <w:rsid w:val="00437645"/>
    <w:rsid w:val="00440225"/>
    <w:rsid w:val="00442542"/>
    <w:rsid w:val="00442CC9"/>
    <w:rsid w:val="00442F7A"/>
    <w:rsid w:val="00442FC8"/>
    <w:rsid w:val="0044358E"/>
    <w:rsid w:val="00443F7F"/>
    <w:rsid w:val="00444111"/>
    <w:rsid w:val="004442AB"/>
    <w:rsid w:val="00444D1E"/>
    <w:rsid w:val="0044570C"/>
    <w:rsid w:val="00446620"/>
    <w:rsid w:val="00447671"/>
    <w:rsid w:val="004500DC"/>
    <w:rsid w:val="00450E02"/>
    <w:rsid w:val="00451897"/>
    <w:rsid w:val="00451CF5"/>
    <w:rsid w:val="0045277A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494B"/>
    <w:rsid w:val="0046522D"/>
    <w:rsid w:val="0046540E"/>
    <w:rsid w:val="00465419"/>
    <w:rsid w:val="00466B79"/>
    <w:rsid w:val="0046716C"/>
    <w:rsid w:val="00467225"/>
    <w:rsid w:val="00467924"/>
    <w:rsid w:val="004709ED"/>
    <w:rsid w:val="00471140"/>
    <w:rsid w:val="00471415"/>
    <w:rsid w:val="00471572"/>
    <w:rsid w:val="00471929"/>
    <w:rsid w:val="0047220B"/>
    <w:rsid w:val="0047259A"/>
    <w:rsid w:val="00472CE7"/>
    <w:rsid w:val="00472D54"/>
    <w:rsid w:val="0047339D"/>
    <w:rsid w:val="00473AAC"/>
    <w:rsid w:val="00473EBB"/>
    <w:rsid w:val="0047427F"/>
    <w:rsid w:val="00474D61"/>
    <w:rsid w:val="004759DA"/>
    <w:rsid w:val="00475E15"/>
    <w:rsid w:val="00475EE0"/>
    <w:rsid w:val="0047602B"/>
    <w:rsid w:val="00476D50"/>
    <w:rsid w:val="00477C22"/>
    <w:rsid w:val="00477D1F"/>
    <w:rsid w:val="00477EFD"/>
    <w:rsid w:val="00480FE5"/>
    <w:rsid w:val="00481EE2"/>
    <w:rsid w:val="004823C9"/>
    <w:rsid w:val="0048248C"/>
    <w:rsid w:val="00482781"/>
    <w:rsid w:val="00483416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66"/>
    <w:rsid w:val="004972C9"/>
    <w:rsid w:val="00497A95"/>
    <w:rsid w:val="00497A9B"/>
    <w:rsid w:val="00497B62"/>
    <w:rsid w:val="004A1017"/>
    <w:rsid w:val="004A1131"/>
    <w:rsid w:val="004A1F9E"/>
    <w:rsid w:val="004A2105"/>
    <w:rsid w:val="004A26C8"/>
    <w:rsid w:val="004A2B78"/>
    <w:rsid w:val="004A2F1B"/>
    <w:rsid w:val="004A3A85"/>
    <w:rsid w:val="004A41CA"/>
    <w:rsid w:val="004A4FE4"/>
    <w:rsid w:val="004A5BFE"/>
    <w:rsid w:val="004A60E8"/>
    <w:rsid w:val="004A62C1"/>
    <w:rsid w:val="004A6B3D"/>
    <w:rsid w:val="004A6F30"/>
    <w:rsid w:val="004A7A10"/>
    <w:rsid w:val="004B08F8"/>
    <w:rsid w:val="004B0F75"/>
    <w:rsid w:val="004B1658"/>
    <w:rsid w:val="004B2A39"/>
    <w:rsid w:val="004B2D53"/>
    <w:rsid w:val="004B30EC"/>
    <w:rsid w:val="004B3100"/>
    <w:rsid w:val="004B44A6"/>
    <w:rsid w:val="004B5DFD"/>
    <w:rsid w:val="004B5F59"/>
    <w:rsid w:val="004B5FA3"/>
    <w:rsid w:val="004B60DC"/>
    <w:rsid w:val="004B64E7"/>
    <w:rsid w:val="004B654F"/>
    <w:rsid w:val="004B6B1B"/>
    <w:rsid w:val="004B6F16"/>
    <w:rsid w:val="004B74DD"/>
    <w:rsid w:val="004B76A1"/>
    <w:rsid w:val="004C0199"/>
    <w:rsid w:val="004C08E0"/>
    <w:rsid w:val="004C0E6F"/>
    <w:rsid w:val="004C11CE"/>
    <w:rsid w:val="004C142A"/>
    <w:rsid w:val="004C169C"/>
    <w:rsid w:val="004C17B9"/>
    <w:rsid w:val="004C19EE"/>
    <w:rsid w:val="004C1ACC"/>
    <w:rsid w:val="004C1D8F"/>
    <w:rsid w:val="004C20FE"/>
    <w:rsid w:val="004C25B1"/>
    <w:rsid w:val="004C2C87"/>
    <w:rsid w:val="004C2DAF"/>
    <w:rsid w:val="004C3FD8"/>
    <w:rsid w:val="004C3FE1"/>
    <w:rsid w:val="004C43AA"/>
    <w:rsid w:val="004C4668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9"/>
    <w:rsid w:val="004D69FD"/>
    <w:rsid w:val="004D6A86"/>
    <w:rsid w:val="004D6B40"/>
    <w:rsid w:val="004D6E13"/>
    <w:rsid w:val="004D6E23"/>
    <w:rsid w:val="004D706F"/>
    <w:rsid w:val="004D73CD"/>
    <w:rsid w:val="004D7FED"/>
    <w:rsid w:val="004E0E61"/>
    <w:rsid w:val="004E1F08"/>
    <w:rsid w:val="004E21C2"/>
    <w:rsid w:val="004E22F4"/>
    <w:rsid w:val="004E2781"/>
    <w:rsid w:val="004E323B"/>
    <w:rsid w:val="004E358A"/>
    <w:rsid w:val="004E527D"/>
    <w:rsid w:val="004E5285"/>
    <w:rsid w:val="004E5495"/>
    <w:rsid w:val="004E5B8E"/>
    <w:rsid w:val="004E61F2"/>
    <w:rsid w:val="004E625D"/>
    <w:rsid w:val="004E6861"/>
    <w:rsid w:val="004E68B3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3A9"/>
    <w:rsid w:val="004F243E"/>
    <w:rsid w:val="004F2F33"/>
    <w:rsid w:val="004F3D66"/>
    <w:rsid w:val="004F42B9"/>
    <w:rsid w:val="004F467F"/>
    <w:rsid w:val="004F476D"/>
    <w:rsid w:val="004F62FA"/>
    <w:rsid w:val="004F6A3D"/>
    <w:rsid w:val="004F6DAA"/>
    <w:rsid w:val="004F7571"/>
    <w:rsid w:val="004F75DF"/>
    <w:rsid w:val="005002AE"/>
    <w:rsid w:val="00500FD4"/>
    <w:rsid w:val="00501C40"/>
    <w:rsid w:val="00501D8E"/>
    <w:rsid w:val="0050209E"/>
    <w:rsid w:val="005021A6"/>
    <w:rsid w:val="0050282C"/>
    <w:rsid w:val="005032C2"/>
    <w:rsid w:val="005033B0"/>
    <w:rsid w:val="005036CA"/>
    <w:rsid w:val="00503B11"/>
    <w:rsid w:val="00504CA7"/>
    <w:rsid w:val="005050B4"/>
    <w:rsid w:val="005059DD"/>
    <w:rsid w:val="00505E92"/>
    <w:rsid w:val="005060D1"/>
    <w:rsid w:val="00506687"/>
    <w:rsid w:val="00510398"/>
    <w:rsid w:val="005103D9"/>
    <w:rsid w:val="00510530"/>
    <w:rsid w:val="00510D2A"/>
    <w:rsid w:val="005112E9"/>
    <w:rsid w:val="0051228B"/>
    <w:rsid w:val="00512886"/>
    <w:rsid w:val="00512AD7"/>
    <w:rsid w:val="00513201"/>
    <w:rsid w:val="00513E37"/>
    <w:rsid w:val="00513EAA"/>
    <w:rsid w:val="005140CC"/>
    <w:rsid w:val="00514CB8"/>
    <w:rsid w:val="00514EE0"/>
    <w:rsid w:val="005159C1"/>
    <w:rsid w:val="00515B4F"/>
    <w:rsid w:val="00516320"/>
    <w:rsid w:val="005167FA"/>
    <w:rsid w:val="00516A7E"/>
    <w:rsid w:val="00516EE7"/>
    <w:rsid w:val="0051769C"/>
    <w:rsid w:val="005176CE"/>
    <w:rsid w:val="00520742"/>
    <w:rsid w:val="0052156B"/>
    <w:rsid w:val="00521CE8"/>
    <w:rsid w:val="00521EC0"/>
    <w:rsid w:val="0052299C"/>
    <w:rsid w:val="00522D2F"/>
    <w:rsid w:val="00523CA7"/>
    <w:rsid w:val="00523CC0"/>
    <w:rsid w:val="0052480F"/>
    <w:rsid w:val="005249E8"/>
    <w:rsid w:val="00524A83"/>
    <w:rsid w:val="00524B26"/>
    <w:rsid w:val="0052539B"/>
    <w:rsid w:val="005254AB"/>
    <w:rsid w:val="00525DF5"/>
    <w:rsid w:val="005266D5"/>
    <w:rsid w:val="00526846"/>
    <w:rsid w:val="00526FFC"/>
    <w:rsid w:val="00527932"/>
    <w:rsid w:val="00527DB3"/>
    <w:rsid w:val="005302B6"/>
    <w:rsid w:val="0053093C"/>
    <w:rsid w:val="00530F6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6FBB"/>
    <w:rsid w:val="0053779F"/>
    <w:rsid w:val="00540705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5B3"/>
    <w:rsid w:val="005548EC"/>
    <w:rsid w:val="00555293"/>
    <w:rsid w:val="005555E3"/>
    <w:rsid w:val="00555958"/>
    <w:rsid w:val="00555DFB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415"/>
    <w:rsid w:val="0056562E"/>
    <w:rsid w:val="00565B1F"/>
    <w:rsid w:val="00566A21"/>
    <w:rsid w:val="00566BF1"/>
    <w:rsid w:val="0056700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97A"/>
    <w:rsid w:val="00581B43"/>
    <w:rsid w:val="00581B9D"/>
    <w:rsid w:val="00582778"/>
    <w:rsid w:val="00582B0B"/>
    <w:rsid w:val="0058443C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3A31"/>
    <w:rsid w:val="00593E69"/>
    <w:rsid w:val="00593E6A"/>
    <w:rsid w:val="00594174"/>
    <w:rsid w:val="0059436B"/>
    <w:rsid w:val="00594A62"/>
    <w:rsid w:val="0059507C"/>
    <w:rsid w:val="00595112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14C"/>
    <w:rsid w:val="005A25FA"/>
    <w:rsid w:val="005A2BC9"/>
    <w:rsid w:val="005A2C80"/>
    <w:rsid w:val="005A2CEE"/>
    <w:rsid w:val="005A2FC1"/>
    <w:rsid w:val="005A37EF"/>
    <w:rsid w:val="005A394B"/>
    <w:rsid w:val="005A40FB"/>
    <w:rsid w:val="005A41D5"/>
    <w:rsid w:val="005A4583"/>
    <w:rsid w:val="005A45CB"/>
    <w:rsid w:val="005A4EB6"/>
    <w:rsid w:val="005A4FE9"/>
    <w:rsid w:val="005A5291"/>
    <w:rsid w:val="005A5D2C"/>
    <w:rsid w:val="005A60C8"/>
    <w:rsid w:val="005A6A48"/>
    <w:rsid w:val="005A6F20"/>
    <w:rsid w:val="005A6FC2"/>
    <w:rsid w:val="005A70C7"/>
    <w:rsid w:val="005A7834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B7846"/>
    <w:rsid w:val="005C0799"/>
    <w:rsid w:val="005C180D"/>
    <w:rsid w:val="005C28F4"/>
    <w:rsid w:val="005C2C39"/>
    <w:rsid w:val="005C2C87"/>
    <w:rsid w:val="005C2CBF"/>
    <w:rsid w:val="005C2DF1"/>
    <w:rsid w:val="005C2E5D"/>
    <w:rsid w:val="005C3160"/>
    <w:rsid w:val="005C3B0A"/>
    <w:rsid w:val="005C4016"/>
    <w:rsid w:val="005C503F"/>
    <w:rsid w:val="005C5209"/>
    <w:rsid w:val="005C581D"/>
    <w:rsid w:val="005C588C"/>
    <w:rsid w:val="005C5B43"/>
    <w:rsid w:val="005C5BB7"/>
    <w:rsid w:val="005C7135"/>
    <w:rsid w:val="005C7941"/>
    <w:rsid w:val="005C7E91"/>
    <w:rsid w:val="005D0765"/>
    <w:rsid w:val="005D0BE2"/>
    <w:rsid w:val="005D0D59"/>
    <w:rsid w:val="005D1E46"/>
    <w:rsid w:val="005D2547"/>
    <w:rsid w:val="005D2748"/>
    <w:rsid w:val="005D27FE"/>
    <w:rsid w:val="005D2A5C"/>
    <w:rsid w:val="005D2C5F"/>
    <w:rsid w:val="005D4DDA"/>
    <w:rsid w:val="005D4FC0"/>
    <w:rsid w:val="005D52A2"/>
    <w:rsid w:val="005D5776"/>
    <w:rsid w:val="005D6109"/>
    <w:rsid w:val="005D68F0"/>
    <w:rsid w:val="005D691A"/>
    <w:rsid w:val="005D70DE"/>
    <w:rsid w:val="005D7EA7"/>
    <w:rsid w:val="005E04AC"/>
    <w:rsid w:val="005E1C33"/>
    <w:rsid w:val="005E27D1"/>
    <w:rsid w:val="005E2857"/>
    <w:rsid w:val="005E3302"/>
    <w:rsid w:val="005E393B"/>
    <w:rsid w:val="005E3951"/>
    <w:rsid w:val="005E3FC4"/>
    <w:rsid w:val="005E4350"/>
    <w:rsid w:val="005E486F"/>
    <w:rsid w:val="005E4B6E"/>
    <w:rsid w:val="005E4FAF"/>
    <w:rsid w:val="005E5415"/>
    <w:rsid w:val="005E57DF"/>
    <w:rsid w:val="005E6B64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BF7"/>
    <w:rsid w:val="005F6A77"/>
    <w:rsid w:val="005F6E47"/>
    <w:rsid w:val="005F75B8"/>
    <w:rsid w:val="005F79B5"/>
    <w:rsid w:val="005F7FE3"/>
    <w:rsid w:val="006001DA"/>
    <w:rsid w:val="0060036F"/>
    <w:rsid w:val="00602365"/>
    <w:rsid w:val="006031D5"/>
    <w:rsid w:val="0060346B"/>
    <w:rsid w:val="006039B6"/>
    <w:rsid w:val="006049E9"/>
    <w:rsid w:val="00604A0A"/>
    <w:rsid w:val="00605107"/>
    <w:rsid w:val="006051D3"/>
    <w:rsid w:val="006051DB"/>
    <w:rsid w:val="00605216"/>
    <w:rsid w:val="00605492"/>
    <w:rsid w:val="0060555C"/>
    <w:rsid w:val="0060582F"/>
    <w:rsid w:val="006061ED"/>
    <w:rsid w:val="00607169"/>
    <w:rsid w:val="00607B5D"/>
    <w:rsid w:val="00610EF1"/>
    <w:rsid w:val="00611127"/>
    <w:rsid w:val="006115A7"/>
    <w:rsid w:val="00611726"/>
    <w:rsid w:val="00611BD6"/>
    <w:rsid w:val="006127E8"/>
    <w:rsid w:val="00612895"/>
    <w:rsid w:val="00612B6C"/>
    <w:rsid w:val="00612C26"/>
    <w:rsid w:val="00612F2E"/>
    <w:rsid w:val="00612F86"/>
    <w:rsid w:val="00613230"/>
    <w:rsid w:val="00613AAD"/>
    <w:rsid w:val="00614C4F"/>
    <w:rsid w:val="00614E76"/>
    <w:rsid w:val="00615883"/>
    <w:rsid w:val="00615995"/>
    <w:rsid w:val="0061661E"/>
    <w:rsid w:val="00616C7D"/>
    <w:rsid w:val="00617B11"/>
    <w:rsid w:val="00617D51"/>
    <w:rsid w:val="006209AF"/>
    <w:rsid w:val="00620D9E"/>
    <w:rsid w:val="006215DD"/>
    <w:rsid w:val="00622623"/>
    <w:rsid w:val="0062351C"/>
    <w:rsid w:val="006242AD"/>
    <w:rsid w:val="00625520"/>
    <w:rsid w:val="0062589B"/>
    <w:rsid w:val="0062627B"/>
    <w:rsid w:val="00626322"/>
    <w:rsid w:val="006267DD"/>
    <w:rsid w:val="00626B87"/>
    <w:rsid w:val="00626BC5"/>
    <w:rsid w:val="00626EEA"/>
    <w:rsid w:val="00627D07"/>
    <w:rsid w:val="006304F2"/>
    <w:rsid w:val="0063170E"/>
    <w:rsid w:val="00631AE4"/>
    <w:rsid w:val="006322AA"/>
    <w:rsid w:val="0063321A"/>
    <w:rsid w:val="006332C6"/>
    <w:rsid w:val="00634412"/>
    <w:rsid w:val="00634D65"/>
    <w:rsid w:val="00634DB8"/>
    <w:rsid w:val="006352A6"/>
    <w:rsid w:val="0063545E"/>
    <w:rsid w:val="0063670B"/>
    <w:rsid w:val="00636771"/>
    <w:rsid w:val="006367F5"/>
    <w:rsid w:val="00636DF5"/>
    <w:rsid w:val="00636EEA"/>
    <w:rsid w:val="006377D9"/>
    <w:rsid w:val="00640000"/>
    <w:rsid w:val="00640E3B"/>
    <w:rsid w:val="0064154A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5A4A"/>
    <w:rsid w:val="006460BD"/>
    <w:rsid w:val="006469AC"/>
    <w:rsid w:val="00646CB5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3F09"/>
    <w:rsid w:val="0065473F"/>
    <w:rsid w:val="00655099"/>
    <w:rsid w:val="00655855"/>
    <w:rsid w:val="00655A66"/>
    <w:rsid w:val="00656310"/>
    <w:rsid w:val="00656D2F"/>
    <w:rsid w:val="00657036"/>
    <w:rsid w:val="006573FA"/>
    <w:rsid w:val="00657EC4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777"/>
    <w:rsid w:val="00663C42"/>
    <w:rsid w:val="00663F0E"/>
    <w:rsid w:val="00663F68"/>
    <w:rsid w:val="0066418D"/>
    <w:rsid w:val="006650D1"/>
    <w:rsid w:val="00665296"/>
    <w:rsid w:val="006657BA"/>
    <w:rsid w:val="00666395"/>
    <w:rsid w:val="00666766"/>
    <w:rsid w:val="00666E2D"/>
    <w:rsid w:val="006673BE"/>
    <w:rsid w:val="0067021A"/>
    <w:rsid w:val="00670F8E"/>
    <w:rsid w:val="00671144"/>
    <w:rsid w:val="006713EF"/>
    <w:rsid w:val="00671631"/>
    <w:rsid w:val="00671868"/>
    <w:rsid w:val="006723A4"/>
    <w:rsid w:val="00672F63"/>
    <w:rsid w:val="006734C2"/>
    <w:rsid w:val="006737C6"/>
    <w:rsid w:val="00673936"/>
    <w:rsid w:val="00674235"/>
    <w:rsid w:val="006754D7"/>
    <w:rsid w:val="006763F8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398"/>
    <w:rsid w:val="00682F26"/>
    <w:rsid w:val="006830CF"/>
    <w:rsid w:val="006839FF"/>
    <w:rsid w:val="0068495E"/>
    <w:rsid w:val="00684B4A"/>
    <w:rsid w:val="00684DC5"/>
    <w:rsid w:val="006855A0"/>
    <w:rsid w:val="00685D5F"/>
    <w:rsid w:val="00686213"/>
    <w:rsid w:val="00686732"/>
    <w:rsid w:val="00686E05"/>
    <w:rsid w:val="006876DA"/>
    <w:rsid w:val="00687ACA"/>
    <w:rsid w:val="0069084A"/>
    <w:rsid w:val="00691C9A"/>
    <w:rsid w:val="00691F75"/>
    <w:rsid w:val="006936A4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684"/>
    <w:rsid w:val="006A3C62"/>
    <w:rsid w:val="006A3E0C"/>
    <w:rsid w:val="006A4038"/>
    <w:rsid w:val="006A41F5"/>
    <w:rsid w:val="006A4EE0"/>
    <w:rsid w:val="006A5D1C"/>
    <w:rsid w:val="006A65C1"/>
    <w:rsid w:val="006A6F29"/>
    <w:rsid w:val="006A6F2A"/>
    <w:rsid w:val="006A71DF"/>
    <w:rsid w:val="006B0956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113"/>
    <w:rsid w:val="006C44D5"/>
    <w:rsid w:val="006C4838"/>
    <w:rsid w:val="006C5CAE"/>
    <w:rsid w:val="006C632C"/>
    <w:rsid w:val="006C63AA"/>
    <w:rsid w:val="006C6512"/>
    <w:rsid w:val="006C658F"/>
    <w:rsid w:val="006C71BA"/>
    <w:rsid w:val="006C7AD0"/>
    <w:rsid w:val="006D0174"/>
    <w:rsid w:val="006D0310"/>
    <w:rsid w:val="006D1719"/>
    <w:rsid w:val="006D1E9A"/>
    <w:rsid w:val="006D1EBA"/>
    <w:rsid w:val="006D202B"/>
    <w:rsid w:val="006D22AE"/>
    <w:rsid w:val="006D280E"/>
    <w:rsid w:val="006D2F35"/>
    <w:rsid w:val="006D3036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212"/>
    <w:rsid w:val="006F0C30"/>
    <w:rsid w:val="006F14D7"/>
    <w:rsid w:val="006F1810"/>
    <w:rsid w:val="006F2585"/>
    <w:rsid w:val="006F2D86"/>
    <w:rsid w:val="006F2F1A"/>
    <w:rsid w:val="006F30EB"/>
    <w:rsid w:val="006F3324"/>
    <w:rsid w:val="006F5CD1"/>
    <w:rsid w:val="006F6452"/>
    <w:rsid w:val="006F685A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2A29"/>
    <w:rsid w:val="00703220"/>
    <w:rsid w:val="00703407"/>
    <w:rsid w:val="007034ED"/>
    <w:rsid w:val="00703C89"/>
    <w:rsid w:val="00704558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C18"/>
    <w:rsid w:val="00711510"/>
    <w:rsid w:val="00711A74"/>
    <w:rsid w:val="007123B9"/>
    <w:rsid w:val="007126C0"/>
    <w:rsid w:val="007129FB"/>
    <w:rsid w:val="00712D12"/>
    <w:rsid w:val="00712D82"/>
    <w:rsid w:val="007145ED"/>
    <w:rsid w:val="0071494F"/>
    <w:rsid w:val="007149B3"/>
    <w:rsid w:val="007160BE"/>
    <w:rsid w:val="007160C1"/>
    <w:rsid w:val="00716F94"/>
    <w:rsid w:val="00717728"/>
    <w:rsid w:val="00720731"/>
    <w:rsid w:val="007211C5"/>
    <w:rsid w:val="00721DF1"/>
    <w:rsid w:val="00721F83"/>
    <w:rsid w:val="007220CD"/>
    <w:rsid w:val="00722329"/>
    <w:rsid w:val="007226EB"/>
    <w:rsid w:val="00722E8B"/>
    <w:rsid w:val="00723977"/>
    <w:rsid w:val="00723BB1"/>
    <w:rsid w:val="00724678"/>
    <w:rsid w:val="0072479A"/>
    <w:rsid w:val="00725A51"/>
    <w:rsid w:val="00725E7B"/>
    <w:rsid w:val="00726571"/>
    <w:rsid w:val="00726EAA"/>
    <w:rsid w:val="00727536"/>
    <w:rsid w:val="007275BC"/>
    <w:rsid w:val="007301DD"/>
    <w:rsid w:val="00730285"/>
    <w:rsid w:val="007304D2"/>
    <w:rsid w:val="00730D55"/>
    <w:rsid w:val="00732050"/>
    <w:rsid w:val="00732064"/>
    <w:rsid w:val="0073271B"/>
    <w:rsid w:val="00732993"/>
    <w:rsid w:val="00732F00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6BC3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1EC"/>
    <w:rsid w:val="00743823"/>
    <w:rsid w:val="007442E1"/>
    <w:rsid w:val="0074475E"/>
    <w:rsid w:val="00744A6C"/>
    <w:rsid w:val="00745334"/>
    <w:rsid w:val="007457A8"/>
    <w:rsid w:val="00745A33"/>
    <w:rsid w:val="00745A63"/>
    <w:rsid w:val="00745C4F"/>
    <w:rsid w:val="00745F1B"/>
    <w:rsid w:val="00746F41"/>
    <w:rsid w:val="007476BF"/>
    <w:rsid w:val="0074787F"/>
    <w:rsid w:val="00747E88"/>
    <w:rsid w:val="00750167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288"/>
    <w:rsid w:val="007614F5"/>
    <w:rsid w:val="00761B16"/>
    <w:rsid w:val="007622F5"/>
    <w:rsid w:val="00762A35"/>
    <w:rsid w:val="007630D2"/>
    <w:rsid w:val="0076338C"/>
    <w:rsid w:val="007638EA"/>
    <w:rsid w:val="00763E6F"/>
    <w:rsid w:val="0076414F"/>
    <w:rsid w:val="007647A5"/>
    <w:rsid w:val="00764FD0"/>
    <w:rsid w:val="007654D8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0BB"/>
    <w:rsid w:val="00771B54"/>
    <w:rsid w:val="00772348"/>
    <w:rsid w:val="00772640"/>
    <w:rsid w:val="007727B0"/>
    <w:rsid w:val="00772FA2"/>
    <w:rsid w:val="007738B2"/>
    <w:rsid w:val="0077429F"/>
    <w:rsid w:val="007748C4"/>
    <w:rsid w:val="00774D81"/>
    <w:rsid w:val="00776656"/>
    <w:rsid w:val="007772F3"/>
    <w:rsid w:val="00780082"/>
    <w:rsid w:val="0078023A"/>
    <w:rsid w:val="00780854"/>
    <w:rsid w:val="00780F9B"/>
    <w:rsid w:val="00782353"/>
    <w:rsid w:val="0078256B"/>
    <w:rsid w:val="0078332C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292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97D16"/>
    <w:rsid w:val="007A0345"/>
    <w:rsid w:val="007A0E60"/>
    <w:rsid w:val="007A128D"/>
    <w:rsid w:val="007A1393"/>
    <w:rsid w:val="007A1D82"/>
    <w:rsid w:val="007A20B2"/>
    <w:rsid w:val="007A2263"/>
    <w:rsid w:val="007A22BA"/>
    <w:rsid w:val="007A23D4"/>
    <w:rsid w:val="007A34CA"/>
    <w:rsid w:val="007A35A7"/>
    <w:rsid w:val="007A36FD"/>
    <w:rsid w:val="007A3EFA"/>
    <w:rsid w:val="007A5531"/>
    <w:rsid w:val="007A6142"/>
    <w:rsid w:val="007A627D"/>
    <w:rsid w:val="007A64FF"/>
    <w:rsid w:val="007A6939"/>
    <w:rsid w:val="007A6F61"/>
    <w:rsid w:val="007A7207"/>
    <w:rsid w:val="007B0143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E1A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9E0"/>
    <w:rsid w:val="007C1C54"/>
    <w:rsid w:val="007C1CA4"/>
    <w:rsid w:val="007C21B4"/>
    <w:rsid w:val="007C32E4"/>
    <w:rsid w:val="007C3339"/>
    <w:rsid w:val="007C3B92"/>
    <w:rsid w:val="007C3E3E"/>
    <w:rsid w:val="007C402A"/>
    <w:rsid w:val="007C40C7"/>
    <w:rsid w:val="007C4AF4"/>
    <w:rsid w:val="007C53CF"/>
    <w:rsid w:val="007C6239"/>
    <w:rsid w:val="007C6E59"/>
    <w:rsid w:val="007C7185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D7B1A"/>
    <w:rsid w:val="007E0B75"/>
    <w:rsid w:val="007E0E1B"/>
    <w:rsid w:val="007E1AA5"/>
    <w:rsid w:val="007E1C4D"/>
    <w:rsid w:val="007E2409"/>
    <w:rsid w:val="007E2D88"/>
    <w:rsid w:val="007E30BC"/>
    <w:rsid w:val="007E318E"/>
    <w:rsid w:val="007E3321"/>
    <w:rsid w:val="007E34E9"/>
    <w:rsid w:val="007E36EE"/>
    <w:rsid w:val="007E375A"/>
    <w:rsid w:val="007E37B9"/>
    <w:rsid w:val="007E3A69"/>
    <w:rsid w:val="007E4994"/>
    <w:rsid w:val="007E4D43"/>
    <w:rsid w:val="007E55B3"/>
    <w:rsid w:val="007E5A93"/>
    <w:rsid w:val="007E5BB8"/>
    <w:rsid w:val="007E5F9B"/>
    <w:rsid w:val="007E74AB"/>
    <w:rsid w:val="007F01CC"/>
    <w:rsid w:val="007F13EA"/>
    <w:rsid w:val="007F196E"/>
    <w:rsid w:val="007F1AF3"/>
    <w:rsid w:val="007F24FD"/>
    <w:rsid w:val="007F2944"/>
    <w:rsid w:val="007F2D08"/>
    <w:rsid w:val="007F2DC1"/>
    <w:rsid w:val="007F358D"/>
    <w:rsid w:val="007F401B"/>
    <w:rsid w:val="007F4254"/>
    <w:rsid w:val="007F43D5"/>
    <w:rsid w:val="007F5DDD"/>
    <w:rsid w:val="007F5E61"/>
    <w:rsid w:val="007F62A7"/>
    <w:rsid w:val="007F6F6E"/>
    <w:rsid w:val="007F70CF"/>
    <w:rsid w:val="007F7271"/>
    <w:rsid w:val="007F766C"/>
    <w:rsid w:val="007F7DCB"/>
    <w:rsid w:val="00800084"/>
    <w:rsid w:val="00801049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29E3"/>
    <w:rsid w:val="00813728"/>
    <w:rsid w:val="00813908"/>
    <w:rsid w:val="00813EAA"/>
    <w:rsid w:val="0081449F"/>
    <w:rsid w:val="008149C5"/>
    <w:rsid w:val="00814B97"/>
    <w:rsid w:val="00815413"/>
    <w:rsid w:val="008156E8"/>
    <w:rsid w:val="00815A61"/>
    <w:rsid w:val="008161C3"/>
    <w:rsid w:val="008162BD"/>
    <w:rsid w:val="00820362"/>
    <w:rsid w:val="0082054C"/>
    <w:rsid w:val="00820AAF"/>
    <w:rsid w:val="00820C69"/>
    <w:rsid w:val="00821361"/>
    <w:rsid w:val="00821CA3"/>
    <w:rsid w:val="00821DAF"/>
    <w:rsid w:val="00822AA9"/>
    <w:rsid w:val="00822B5D"/>
    <w:rsid w:val="0082306C"/>
    <w:rsid w:val="0082357D"/>
    <w:rsid w:val="008238F5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596"/>
    <w:rsid w:val="00835B67"/>
    <w:rsid w:val="00835C7B"/>
    <w:rsid w:val="008367D5"/>
    <w:rsid w:val="00837CE8"/>
    <w:rsid w:val="0084055A"/>
    <w:rsid w:val="008406BA"/>
    <w:rsid w:val="00841727"/>
    <w:rsid w:val="00841C8F"/>
    <w:rsid w:val="00841E21"/>
    <w:rsid w:val="00841FB2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25F"/>
    <w:rsid w:val="0084681B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586"/>
    <w:rsid w:val="00855633"/>
    <w:rsid w:val="008562D3"/>
    <w:rsid w:val="00857352"/>
    <w:rsid w:val="008574FB"/>
    <w:rsid w:val="00857756"/>
    <w:rsid w:val="00857A1F"/>
    <w:rsid w:val="00857D48"/>
    <w:rsid w:val="00857F28"/>
    <w:rsid w:val="00860626"/>
    <w:rsid w:val="008610F9"/>
    <w:rsid w:val="008615CA"/>
    <w:rsid w:val="0086165E"/>
    <w:rsid w:val="0086297D"/>
    <w:rsid w:val="00862A13"/>
    <w:rsid w:val="00862CB2"/>
    <w:rsid w:val="00863B7D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07E"/>
    <w:rsid w:val="00865CDC"/>
    <w:rsid w:val="00865EE3"/>
    <w:rsid w:val="00866002"/>
    <w:rsid w:val="00866923"/>
    <w:rsid w:val="00867804"/>
    <w:rsid w:val="00867BF1"/>
    <w:rsid w:val="00867E0C"/>
    <w:rsid w:val="008707BB"/>
    <w:rsid w:val="00870BBC"/>
    <w:rsid w:val="00870E8A"/>
    <w:rsid w:val="00871245"/>
    <w:rsid w:val="00871A47"/>
    <w:rsid w:val="00871CED"/>
    <w:rsid w:val="00872735"/>
    <w:rsid w:val="0087293A"/>
    <w:rsid w:val="0087309F"/>
    <w:rsid w:val="00873C94"/>
    <w:rsid w:val="00874559"/>
    <w:rsid w:val="00874B25"/>
    <w:rsid w:val="00875E64"/>
    <w:rsid w:val="00875E67"/>
    <w:rsid w:val="00876241"/>
    <w:rsid w:val="008764AE"/>
    <w:rsid w:val="00876771"/>
    <w:rsid w:val="00876BCD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26C"/>
    <w:rsid w:val="00882AC2"/>
    <w:rsid w:val="00882BB5"/>
    <w:rsid w:val="00883489"/>
    <w:rsid w:val="00883C32"/>
    <w:rsid w:val="00883C85"/>
    <w:rsid w:val="00883DD6"/>
    <w:rsid w:val="008850D0"/>
    <w:rsid w:val="00885798"/>
    <w:rsid w:val="00886126"/>
    <w:rsid w:val="00886B32"/>
    <w:rsid w:val="00887B03"/>
    <w:rsid w:val="00887BBF"/>
    <w:rsid w:val="00890BEB"/>
    <w:rsid w:val="00890FC4"/>
    <w:rsid w:val="008910B5"/>
    <w:rsid w:val="008911B5"/>
    <w:rsid w:val="008923DD"/>
    <w:rsid w:val="008924C4"/>
    <w:rsid w:val="00892842"/>
    <w:rsid w:val="00892FC7"/>
    <w:rsid w:val="00893BC2"/>
    <w:rsid w:val="00894B34"/>
    <w:rsid w:val="008954B5"/>
    <w:rsid w:val="008955BE"/>
    <w:rsid w:val="008956DD"/>
    <w:rsid w:val="00895779"/>
    <w:rsid w:val="00895923"/>
    <w:rsid w:val="00895C26"/>
    <w:rsid w:val="00895CB1"/>
    <w:rsid w:val="008960EE"/>
    <w:rsid w:val="008961E1"/>
    <w:rsid w:val="00896AF1"/>
    <w:rsid w:val="00896C4F"/>
    <w:rsid w:val="00896D89"/>
    <w:rsid w:val="00896E53"/>
    <w:rsid w:val="008973FA"/>
    <w:rsid w:val="00897820"/>
    <w:rsid w:val="008A114D"/>
    <w:rsid w:val="008A14B4"/>
    <w:rsid w:val="008A2674"/>
    <w:rsid w:val="008A29F6"/>
    <w:rsid w:val="008A2FAD"/>
    <w:rsid w:val="008A30DD"/>
    <w:rsid w:val="008A37F9"/>
    <w:rsid w:val="008A3CCB"/>
    <w:rsid w:val="008A48F1"/>
    <w:rsid w:val="008A5501"/>
    <w:rsid w:val="008A59B9"/>
    <w:rsid w:val="008A5D87"/>
    <w:rsid w:val="008A6DFB"/>
    <w:rsid w:val="008A742C"/>
    <w:rsid w:val="008A7AE5"/>
    <w:rsid w:val="008A7BF1"/>
    <w:rsid w:val="008A7D41"/>
    <w:rsid w:val="008B0398"/>
    <w:rsid w:val="008B098C"/>
    <w:rsid w:val="008B0F79"/>
    <w:rsid w:val="008B19F1"/>
    <w:rsid w:val="008B1A73"/>
    <w:rsid w:val="008B2115"/>
    <w:rsid w:val="008B219A"/>
    <w:rsid w:val="008B330E"/>
    <w:rsid w:val="008B3367"/>
    <w:rsid w:val="008B392A"/>
    <w:rsid w:val="008B3B02"/>
    <w:rsid w:val="008B4663"/>
    <w:rsid w:val="008B498B"/>
    <w:rsid w:val="008B595F"/>
    <w:rsid w:val="008B5AED"/>
    <w:rsid w:val="008B756A"/>
    <w:rsid w:val="008B758A"/>
    <w:rsid w:val="008B78E4"/>
    <w:rsid w:val="008B79A3"/>
    <w:rsid w:val="008B7FCE"/>
    <w:rsid w:val="008C00EC"/>
    <w:rsid w:val="008C0109"/>
    <w:rsid w:val="008C01CB"/>
    <w:rsid w:val="008C04DC"/>
    <w:rsid w:val="008C08C7"/>
    <w:rsid w:val="008C08C9"/>
    <w:rsid w:val="008C0D84"/>
    <w:rsid w:val="008C109E"/>
    <w:rsid w:val="008C1611"/>
    <w:rsid w:val="008C1857"/>
    <w:rsid w:val="008C1CB5"/>
    <w:rsid w:val="008C477D"/>
    <w:rsid w:val="008C4DD1"/>
    <w:rsid w:val="008C4FD5"/>
    <w:rsid w:val="008C5DD1"/>
    <w:rsid w:val="008D09DF"/>
    <w:rsid w:val="008D0D89"/>
    <w:rsid w:val="008D0E0C"/>
    <w:rsid w:val="008D157C"/>
    <w:rsid w:val="008D1ECA"/>
    <w:rsid w:val="008D1F65"/>
    <w:rsid w:val="008D2198"/>
    <w:rsid w:val="008D28A2"/>
    <w:rsid w:val="008D2A7A"/>
    <w:rsid w:val="008D2F69"/>
    <w:rsid w:val="008D30AA"/>
    <w:rsid w:val="008D38AB"/>
    <w:rsid w:val="008D4354"/>
    <w:rsid w:val="008D526A"/>
    <w:rsid w:val="008D5EB0"/>
    <w:rsid w:val="008D618B"/>
    <w:rsid w:val="008D67B9"/>
    <w:rsid w:val="008D7537"/>
    <w:rsid w:val="008D75C6"/>
    <w:rsid w:val="008E0082"/>
    <w:rsid w:val="008E011E"/>
    <w:rsid w:val="008E0367"/>
    <w:rsid w:val="008E10FB"/>
    <w:rsid w:val="008E11DB"/>
    <w:rsid w:val="008E13C6"/>
    <w:rsid w:val="008E2AAD"/>
    <w:rsid w:val="008E52C5"/>
    <w:rsid w:val="008E5350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56C0"/>
    <w:rsid w:val="008F6381"/>
    <w:rsid w:val="008F64AA"/>
    <w:rsid w:val="008F654C"/>
    <w:rsid w:val="008F75D6"/>
    <w:rsid w:val="008F75E0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2DEB"/>
    <w:rsid w:val="009044B6"/>
    <w:rsid w:val="00904898"/>
    <w:rsid w:val="00904E47"/>
    <w:rsid w:val="0090582A"/>
    <w:rsid w:val="00905A50"/>
    <w:rsid w:val="00905C08"/>
    <w:rsid w:val="00905E43"/>
    <w:rsid w:val="009062D6"/>
    <w:rsid w:val="00907969"/>
    <w:rsid w:val="00907C42"/>
    <w:rsid w:val="009101B8"/>
    <w:rsid w:val="009103BA"/>
    <w:rsid w:val="00910801"/>
    <w:rsid w:val="009117D1"/>
    <w:rsid w:val="00912115"/>
    <w:rsid w:val="009121CE"/>
    <w:rsid w:val="0091359C"/>
    <w:rsid w:val="00913C7D"/>
    <w:rsid w:val="00913DBE"/>
    <w:rsid w:val="00914009"/>
    <w:rsid w:val="0091453C"/>
    <w:rsid w:val="00914680"/>
    <w:rsid w:val="00914867"/>
    <w:rsid w:val="00914B81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2A64"/>
    <w:rsid w:val="00933932"/>
    <w:rsid w:val="00933E27"/>
    <w:rsid w:val="00934290"/>
    <w:rsid w:val="0093452A"/>
    <w:rsid w:val="00934F3D"/>
    <w:rsid w:val="00935D77"/>
    <w:rsid w:val="00936400"/>
    <w:rsid w:val="0093682D"/>
    <w:rsid w:val="00936F0E"/>
    <w:rsid w:val="00936FF1"/>
    <w:rsid w:val="00937E76"/>
    <w:rsid w:val="00940DCD"/>
    <w:rsid w:val="009414CF"/>
    <w:rsid w:val="009417F0"/>
    <w:rsid w:val="009418CF"/>
    <w:rsid w:val="00942009"/>
    <w:rsid w:val="009422B8"/>
    <w:rsid w:val="0094255E"/>
    <w:rsid w:val="009428C9"/>
    <w:rsid w:val="00943066"/>
    <w:rsid w:val="009430E7"/>
    <w:rsid w:val="0094323C"/>
    <w:rsid w:val="00943930"/>
    <w:rsid w:val="00943AF3"/>
    <w:rsid w:val="00944AFE"/>
    <w:rsid w:val="00944D8A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219"/>
    <w:rsid w:val="00951E33"/>
    <w:rsid w:val="009530C6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1BDC"/>
    <w:rsid w:val="00962B41"/>
    <w:rsid w:val="00962C35"/>
    <w:rsid w:val="0096401B"/>
    <w:rsid w:val="00964B6F"/>
    <w:rsid w:val="0096580A"/>
    <w:rsid w:val="00965FB1"/>
    <w:rsid w:val="0096606C"/>
    <w:rsid w:val="00966406"/>
    <w:rsid w:val="00967305"/>
    <w:rsid w:val="00967ABF"/>
    <w:rsid w:val="00970434"/>
    <w:rsid w:val="00971063"/>
    <w:rsid w:val="009715FB"/>
    <w:rsid w:val="00971CB2"/>
    <w:rsid w:val="00971D8B"/>
    <w:rsid w:val="0097201A"/>
    <w:rsid w:val="009727F6"/>
    <w:rsid w:val="0097317C"/>
    <w:rsid w:val="0097320C"/>
    <w:rsid w:val="00973E78"/>
    <w:rsid w:val="00975E65"/>
    <w:rsid w:val="0097635C"/>
    <w:rsid w:val="00976DB5"/>
    <w:rsid w:val="00976FB3"/>
    <w:rsid w:val="00977461"/>
    <w:rsid w:val="009779AD"/>
    <w:rsid w:val="00980058"/>
    <w:rsid w:val="00980545"/>
    <w:rsid w:val="00980635"/>
    <w:rsid w:val="009806C7"/>
    <w:rsid w:val="00980AA9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5EB"/>
    <w:rsid w:val="00990F2C"/>
    <w:rsid w:val="0099127A"/>
    <w:rsid w:val="009924F7"/>
    <w:rsid w:val="009929F1"/>
    <w:rsid w:val="0099321B"/>
    <w:rsid w:val="00995275"/>
    <w:rsid w:val="00995E25"/>
    <w:rsid w:val="00996316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3E2A"/>
    <w:rsid w:val="009A4AA5"/>
    <w:rsid w:val="009A4E29"/>
    <w:rsid w:val="009A4FC9"/>
    <w:rsid w:val="009A5215"/>
    <w:rsid w:val="009A58B3"/>
    <w:rsid w:val="009A5FC6"/>
    <w:rsid w:val="009A6A8E"/>
    <w:rsid w:val="009A7856"/>
    <w:rsid w:val="009A7870"/>
    <w:rsid w:val="009A7AA4"/>
    <w:rsid w:val="009A7C7A"/>
    <w:rsid w:val="009B1975"/>
    <w:rsid w:val="009B23A8"/>
    <w:rsid w:val="009B2A54"/>
    <w:rsid w:val="009B2D64"/>
    <w:rsid w:val="009B3664"/>
    <w:rsid w:val="009B3D05"/>
    <w:rsid w:val="009B4756"/>
    <w:rsid w:val="009B4E7E"/>
    <w:rsid w:val="009B53DC"/>
    <w:rsid w:val="009B5740"/>
    <w:rsid w:val="009B63D3"/>
    <w:rsid w:val="009B6619"/>
    <w:rsid w:val="009B6824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4BD7"/>
    <w:rsid w:val="009C58DA"/>
    <w:rsid w:val="009C5A15"/>
    <w:rsid w:val="009C5BDF"/>
    <w:rsid w:val="009C5F40"/>
    <w:rsid w:val="009C639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AEB"/>
    <w:rsid w:val="009D311C"/>
    <w:rsid w:val="009D3124"/>
    <w:rsid w:val="009D31B2"/>
    <w:rsid w:val="009D31DC"/>
    <w:rsid w:val="009D31F1"/>
    <w:rsid w:val="009D38F7"/>
    <w:rsid w:val="009D4CDE"/>
    <w:rsid w:val="009D4E21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1DF6"/>
    <w:rsid w:val="009E2577"/>
    <w:rsid w:val="009E26B4"/>
    <w:rsid w:val="009E2756"/>
    <w:rsid w:val="009E29B6"/>
    <w:rsid w:val="009E2A2F"/>
    <w:rsid w:val="009E2EA4"/>
    <w:rsid w:val="009E4609"/>
    <w:rsid w:val="009E4D2B"/>
    <w:rsid w:val="009E530B"/>
    <w:rsid w:val="009E5AC1"/>
    <w:rsid w:val="009E6E60"/>
    <w:rsid w:val="009E71DD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5931"/>
    <w:rsid w:val="009F5C91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65AB"/>
    <w:rsid w:val="00A0732E"/>
    <w:rsid w:val="00A07466"/>
    <w:rsid w:val="00A078DD"/>
    <w:rsid w:val="00A10085"/>
    <w:rsid w:val="00A105E0"/>
    <w:rsid w:val="00A107F8"/>
    <w:rsid w:val="00A10F17"/>
    <w:rsid w:val="00A11582"/>
    <w:rsid w:val="00A1197A"/>
    <w:rsid w:val="00A11B3D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5206"/>
    <w:rsid w:val="00A256DE"/>
    <w:rsid w:val="00A2602F"/>
    <w:rsid w:val="00A263B6"/>
    <w:rsid w:val="00A263ED"/>
    <w:rsid w:val="00A26690"/>
    <w:rsid w:val="00A26854"/>
    <w:rsid w:val="00A2697A"/>
    <w:rsid w:val="00A269AE"/>
    <w:rsid w:val="00A271FC"/>
    <w:rsid w:val="00A300E2"/>
    <w:rsid w:val="00A3015F"/>
    <w:rsid w:val="00A3036C"/>
    <w:rsid w:val="00A3142F"/>
    <w:rsid w:val="00A3158C"/>
    <w:rsid w:val="00A31C32"/>
    <w:rsid w:val="00A327C3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1852"/>
    <w:rsid w:val="00A42705"/>
    <w:rsid w:val="00A42C68"/>
    <w:rsid w:val="00A42EA9"/>
    <w:rsid w:val="00A43A94"/>
    <w:rsid w:val="00A43B01"/>
    <w:rsid w:val="00A44C00"/>
    <w:rsid w:val="00A44C81"/>
    <w:rsid w:val="00A44D74"/>
    <w:rsid w:val="00A4536D"/>
    <w:rsid w:val="00A45A20"/>
    <w:rsid w:val="00A46444"/>
    <w:rsid w:val="00A47010"/>
    <w:rsid w:val="00A476F6"/>
    <w:rsid w:val="00A478D9"/>
    <w:rsid w:val="00A47AE8"/>
    <w:rsid w:val="00A51759"/>
    <w:rsid w:val="00A51FC1"/>
    <w:rsid w:val="00A5291F"/>
    <w:rsid w:val="00A529BE"/>
    <w:rsid w:val="00A52D88"/>
    <w:rsid w:val="00A52F2B"/>
    <w:rsid w:val="00A53B44"/>
    <w:rsid w:val="00A54031"/>
    <w:rsid w:val="00A540FB"/>
    <w:rsid w:val="00A54C54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41A"/>
    <w:rsid w:val="00A6360B"/>
    <w:rsid w:val="00A6388F"/>
    <w:rsid w:val="00A63A62"/>
    <w:rsid w:val="00A63D01"/>
    <w:rsid w:val="00A63E3D"/>
    <w:rsid w:val="00A648BF"/>
    <w:rsid w:val="00A64AE7"/>
    <w:rsid w:val="00A64F31"/>
    <w:rsid w:val="00A6546E"/>
    <w:rsid w:val="00A65B40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1AAA"/>
    <w:rsid w:val="00A72469"/>
    <w:rsid w:val="00A7251A"/>
    <w:rsid w:val="00A7290E"/>
    <w:rsid w:val="00A73BA7"/>
    <w:rsid w:val="00A74044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01F"/>
    <w:rsid w:val="00A80DAA"/>
    <w:rsid w:val="00A81179"/>
    <w:rsid w:val="00A81608"/>
    <w:rsid w:val="00A81ABC"/>
    <w:rsid w:val="00A827A9"/>
    <w:rsid w:val="00A82F86"/>
    <w:rsid w:val="00A83DAF"/>
    <w:rsid w:val="00A84048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049"/>
    <w:rsid w:val="00A950C3"/>
    <w:rsid w:val="00A954A5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978B9"/>
    <w:rsid w:val="00AA03A7"/>
    <w:rsid w:val="00AA08F5"/>
    <w:rsid w:val="00AA0918"/>
    <w:rsid w:val="00AA1060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6F6"/>
    <w:rsid w:val="00AA674D"/>
    <w:rsid w:val="00AA6B83"/>
    <w:rsid w:val="00AB0617"/>
    <w:rsid w:val="00AB16D1"/>
    <w:rsid w:val="00AB1A10"/>
    <w:rsid w:val="00AB233C"/>
    <w:rsid w:val="00AB287C"/>
    <w:rsid w:val="00AB2C23"/>
    <w:rsid w:val="00AB2F94"/>
    <w:rsid w:val="00AB31C5"/>
    <w:rsid w:val="00AB3689"/>
    <w:rsid w:val="00AB4059"/>
    <w:rsid w:val="00AB4277"/>
    <w:rsid w:val="00AB47FA"/>
    <w:rsid w:val="00AB562F"/>
    <w:rsid w:val="00AB5A85"/>
    <w:rsid w:val="00AB60ED"/>
    <w:rsid w:val="00AB633F"/>
    <w:rsid w:val="00AB64A7"/>
    <w:rsid w:val="00AB72A9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0AB"/>
    <w:rsid w:val="00AC6394"/>
    <w:rsid w:val="00AC6A77"/>
    <w:rsid w:val="00AC6FA3"/>
    <w:rsid w:val="00AC727A"/>
    <w:rsid w:val="00AC73B1"/>
    <w:rsid w:val="00AC7E04"/>
    <w:rsid w:val="00AD00DC"/>
    <w:rsid w:val="00AD0BA1"/>
    <w:rsid w:val="00AD1508"/>
    <w:rsid w:val="00AD16E2"/>
    <w:rsid w:val="00AD1A3E"/>
    <w:rsid w:val="00AD1B69"/>
    <w:rsid w:val="00AD1CE3"/>
    <w:rsid w:val="00AD1F2A"/>
    <w:rsid w:val="00AD217F"/>
    <w:rsid w:val="00AD283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8A9"/>
    <w:rsid w:val="00AD7909"/>
    <w:rsid w:val="00AE0947"/>
    <w:rsid w:val="00AE0D61"/>
    <w:rsid w:val="00AE1B4F"/>
    <w:rsid w:val="00AE233B"/>
    <w:rsid w:val="00AE2863"/>
    <w:rsid w:val="00AE2B00"/>
    <w:rsid w:val="00AE3E2F"/>
    <w:rsid w:val="00AE5122"/>
    <w:rsid w:val="00AE5475"/>
    <w:rsid w:val="00AE5541"/>
    <w:rsid w:val="00AE5657"/>
    <w:rsid w:val="00AE5DD4"/>
    <w:rsid w:val="00AE5E49"/>
    <w:rsid w:val="00AE62E0"/>
    <w:rsid w:val="00AE6999"/>
    <w:rsid w:val="00AE6A82"/>
    <w:rsid w:val="00AE756A"/>
    <w:rsid w:val="00AE795D"/>
    <w:rsid w:val="00AE7A44"/>
    <w:rsid w:val="00AF03C1"/>
    <w:rsid w:val="00AF0649"/>
    <w:rsid w:val="00AF0E93"/>
    <w:rsid w:val="00AF1706"/>
    <w:rsid w:val="00AF2783"/>
    <w:rsid w:val="00AF2890"/>
    <w:rsid w:val="00AF2968"/>
    <w:rsid w:val="00AF2E7C"/>
    <w:rsid w:val="00AF31D9"/>
    <w:rsid w:val="00AF3A63"/>
    <w:rsid w:val="00AF4888"/>
    <w:rsid w:val="00AF4D02"/>
    <w:rsid w:val="00AF579E"/>
    <w:rsid w:val="00AF5898"/>
    <w:rsid w:val="00AF5A46"/>
    <w:rsid w:val="00AF63A1"/>
    <w:rsid w:val="00AF6525"/>
    <w:rsid w:val="00AF6DC3"/>
    <w:rsid w:val="00AF6E1B"/>
    <w:rsid w:val="00AF6F82"/>
    <w:rsid w:val="00AF75D2"/>
    <w:rsid w:val="00AF7E4C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4587"/>
    <w:rsid w:val="00B05947"/>
    <w:rsid w:val="00B05D84"/>
    <w:rsid w:val="00B06259"/>
    <w:rsid w:val="00B0689A"/>
    <w:rsid w:val="00B069B3"/>
    <w:rsid w:val="00B072A2"/>
    <w:rsid w:val="00B07D53"/>
    <w:rsid w:val="00B07E71"/>
    <w:rsid w:val="00B10125"/>
    <w:rsid w:val="00B103D2"/>
    <w:rsid w:val="00B1045C"/>
    <w:rsid w:val="00B10BB9"/>
    <w:rsid w:val="00B10CE0"/>
    <w:rsid w:val="00B11BA1"/>
    <w:rsid w:val="00B12FE6"/>
    <w:rsid w:val="00B135B8"/>
    <w:rsid w:val="00B13A8A"/>
    <w:rsid w:val="00B142B7"/>
    <w:rsid w:val="00B1443B"/>
    <w:rsid w:val="00B14461"/>
    <w:rsid w:val="00B144BC"/>
    <w:rsid w:val="00B14892"/>
    <w:rsid w:val="00B14E60"/>
    <w:rsid w:val="00B1514C"/>
    <w:rsid w:val="00B153F7"/>
    <w:rsid w:val="00B15A92"/>
    <w:rsid w:val="00B15D6B"/>
    <w:rsid w:val="00B16772"/>
    <w:rsid w:val="00B1714C"/>
    <w:rsid w:val="00B17C55"/>
    <w:rsid w:val="00B20533"/>
    <w:rsid w:val="00B20C79"/>
    <w:rsid w:val="00B21284"/>
    <w:rsid w:val="00B2143A"/>
    <w:rsid w:val="00B21E85"/>
    <w:rsid w:val="00B2207C"/>
    <w:rsid w:val="00B224DD"/>
    <w:rsid w:val="00B228D2"/>
    <w:rsid w:val="00B22E49"/>
    <w:rsid w:val="00B230A4"/>
    <w:rsid w:val="00B2372B"/>
    <w:rsid w:val="00B23D0C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8AF"/>
    <w:rsid w:val="00B35E6F"/>
    <w:rsid w:val="00B362BB"/>
    <w:rsid w:val="00B3770C"/>
    <w:rsid w:val="00B37C71"/>
    <w:rsid w:val="00B37D17"/>
    <w:rsid w:val="00B40150"/>
    <w:rsid w:val="00B40A24"/>
    <w:rsid w:val="00B40B16"/>
    <w:rsid w:val="00B40E6F"/>
    <w:rsid w:val="00B41D17"/>
    <w:rsid w:val="00B43692"/>
    <w:rsid w:val="00B4419F"/>
    <w:rsid w:val="00B443FC"/>
    <w:rsid w:val="00B44844"/>
    <w:rsid w:val="00B44EB6"/>
    <w:rsid w:val="00B45ECC"/>
    <w:rsid w:val="00B46937"/>
    <w:rsid w:val="00B47D25"/>
    <w:rsid w:val="00B47E43"/>
    <w:rsid w:val="00B505F4"/>
    <w:rsid w:val="00B50AD8"/>
    <w:rsid w:val="00B51440"/>
    <w:rsid w:val="00B51758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574C6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4D94"/>
    <w:rsid w:val="00B65BBA"/>
    <w:rsid w:val="00B663AF"/>
    <w:rsid w:val="00B6656A"/>
    <w:rsid w:val="00B6686A"/>
    <w:rsid w:val="00B67144"/>
    <w:rsid w:val="00B6794A"/>
    <w:rsid w:val="00B67AC8"/>
    <w:rsid w:val="00B67C98"/>
    <w:rsid w:val="00B67E97"/>
    <w:rsid w:val="00B7054B"/>
    <w:rsid w:val="00B70BEA"/>
    <w:rsid w:val="00B70FD5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029"/>
    <w:rsid w:val="00B80230"/>
    <w:rsid w:val="00B803AD"/>
    <w:rsid w:val="00B80E57"/>
    <w:rsid w:val="00B8120F"/>
    <w:rsid w:val="00B82504"/>
    <w:rsid w:val="00B834C4"/>
    <w:rsid w:val="00B8396F"/>
    <w:rsid w:val="00B83AD7"/>
    <w:rsid w:val="00B848BA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6A0"/>
    <w:rsid w:val="00B92E7C"/>
    <w:rsid w:val="00B93089"/>
    <w:rsid w:val="00B9367B"/>
    <w:rsid w:val="00B93E82"/>
    <w:rsid w:val="00B94329"/>
    <w:rsid w:val="00B9475E"/>
    <w:rsid w:val="00B9491A"/>
    <w:rsid w:val="00B94951"/>
    <w:rsid w:val="00B95001"/>
    <w:rsid w:val="00B9528B"/>
    <w:rsid w:val="00B95624"/>
    <w:rsid w:val="00B959AF"/>
    <w:rsid w:val="00B96364"/>
    <w:rsid w:val="00B9688F"/>
    <w:rsid w:val="00B97222"/>
    <w:rsid w:val="00B9733D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4D9"/>
    <w:rsid w:val="00BA65D4"/>
    <w:rsid w:val="00BA68BE"/>
    <w:rsid w:val="00BA6B5E"/>
    <w:rsid w:val="00BA6C42"/>
    <w:rsid w:val="00BA6D35"/>
    <w:rsid w:val="00BA76AE"/>
    <w:rsid w:val="00BA7DD8"/>
    <w:rsid w:val="00BB0504"/>
    <w:rsid w:val="00BB0971"/>
    <w:rsid w:val="00BB1351"/>
    <w:rsid w:val="00BB1C52"/>
    <w:rsid w:val="00BB1DCA"/>
    <w:rsid w:val="00BB202C"/>
    <w:rsid w:val="00BB293D"/>
    <w:rsid w:val="00BB2F90"/>
    <w:rsid w:val="00BB3889"/>
    <w:rsid w:val="00BB3A1C"/>
    <w:rsid w:val="00BB3A3D"/>
    <w:rsid w:val="00BB3B4D"/>
    <w:rsid w:val="00BB43CE"/>
    <w:rsid w:val="00BB464D"/>
    <w:rsid w:val="00BB49D0"/>
    <w:rsid w:val="00BB4FA9"/>
    <w:rsid w:val="00BB62CD"/>
    <w:rsid w:val="00BB77D6"/>
    <w:rsid w:val="00BB7D24"/>
    <w:rsid w:val="00BB7EF1"/>
    <w:rsid w:val="00BC02D0"/>
    <w:rsid w:val="00BC12D9"/>
    <w:rsid w:val="00BC2291"/>
    <w:rsid w:val="00BC29F4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C7AC4"/>
    <w:rsid w:val="00BD01CC"/>
    <w:rsid w:val="00BD0979"/>
    <w:rsid w:val="00BD0B15"/>
    <w:rsid w:val="00BD1036"/>
    <w:rsid w:val="00BD14E7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2D"/>
    <w:rsid w:val="00BE430C"/>
    <w:rsid w:val="00BE475E"/>
    <w:rsid w:val="00BE56F1"/>
    <w:rsid w:val="00BE611A"/>
    <w:rsid w:val="00BE6C15"/>
    <w:rsid w:val="00BE6CD6"/>
    <w:rsid w:val="00BE70C6"/>
    <w:rsid w:val="00BE7130"/>
    <w:rsid w:val="00BE72C7"/>
    <w:rsid w:val="00BE7EFD"/>
    <w:rsid w:val="00BF0003"/>
    <w:rsid w:val="00BF0221"/>
    <w:rsid w:val="00BF0B0A"/>
    <w:rsid w:val="00BF0FF1"/>
    <w:rsid w:val="00BF1209"/>
    <w:rsid w:val="00BF1A9B"/>
    <w:rsid w:val="00BF1DED"/>
    <w:rsid w:val="00BF1E61"/>
    <w:rsid w:val="00BF2D5C"/>
    <w:rsid w:val="00BF2E6B"/>
    <w:rsid w:val="00BF2F06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0FA6"/>
    <w:rsid w:val="00C01063"/>
    <w:rsid w:val="00C012A2"/>
    <w:rsid w:val="00C0156C"/>
    <w:rsid w:val="00C02A2E"/>
    <w:rsid w:val="00C030DA"/>
    <w:rsid w:val="00C03AF1"/>
    <w:rsid w:val="00C04B99"/>
    <w:rsid w:val="00C058F0"/>
    <w:rsid w:val="00C06C0A"/>
    <w:rsid w:val="00C07107"/>
    <w:rsid w:val="00C073D0"/>
    <w:rsid w:val="00C0741B"/>
    <w:rsid w:val="00C1115C"/>
    <w:rsid w:val="00C114A6"/>
    <w:rsid w:val="00C122AC"/>
    <w:rsid w:val="00C12C56"/>
    <w:rsid w:val="00C12E87"/>
    <w:rsid w:val="00C136D0"/>
    <w:rsid w:val="00C13A9D"/>
    <w:rsid w:val="00C13FC1"/>
    <w:rsid w:val="00C15E12"/>
    <w:rsid w:val="00C15FD6"/>
    <w:rsid w:val="00C16032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4E3"/>
    <w:rsid w:val="00C21E1A"/>
    <w:rsid w:val="00C223D3"/>
    <w:rsid w:val="00C22E1B"/>
    <w:rsid w:val="00C23631"/>
    <w:rsid w:val="00C23905"/>
    <w:rsid w:val="00C23FB7"/>
    <w:rsid w:val="00C24001"/>
    <w:rsid w:val="00C2433F"/>
    <w:rsid w:val="00C24C9A"/>
    <w:rsid w:val="00C24F7F"/>
    <w:rsid w:val="00C25560"/>
    <w:rsid w:val="00C25615"/>
    <w:rsid w:val="00C274F6"/>
    <w:rsid w:val="00C27561"/>
    <w:rsid w:val="00C27F58"/>
    <w:rsid w:val="00C30E70"/>
    <w:rsid w:val="00C31BD2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66"/>
    <w:rsid w:val="00C41479"/>
    <w:rsid w:val="00C41722"/>
    <w:rsid w:val="00C41F5D"/>
    <w:rsid w:val="00C4207A"/>
    <w:rsid w:val="00C42266"/>
    <w:rsid w:val="00C42345"/>
    <w:rsid w:val="00C42919"/>
    <w:rsid w:val="00C44E83"/>
    <w:rsid w:val="00C452E5"/>
    <w:rsid w:val="00C454C4"/>
    <w:rsid w:val="00C46074"/>
    <w:rsid w:val="00C46C8A"/>
    <w:rsid w:val="00C47039"/>
    <w:rsid w:val="00C47096"/>
    <w:rsid w:val="00C5002A"/>
    <w:rsid w:val="00C51465"/>
    <w:rsid w:val="00C5173A"/>
    <w:rsid w:val="00C51FF3"/>
    <w:rsid w:val="00C5246D"/>
    <w:rsid w:val="00C524B2"/>
    <w:rsid w:val="00C5261E"/>
    <w:rsid w:val="00C528FB"/>
    <w:rsid w:val="00C533FE"/>
    <w:rsid w:val="00C536E6"/>
    <w:rsid w:val="00C53F43"/>
    <w:rsid w:val="00C54440"/>
    <w:rsid w:val="00C546FC"/>
    <w:rsid w:val="00C54A25"/>
    <w:rsid w:val="00C55E62"/>
    <w:rsid w:val="00C5690D"/>
    <w:rsid w:val="00C57A65"/>
    <w:rsid w:val="00C57A81"/>
    <w:rsid w:val="00C6008C"/>
    <w:rsid w:val="00C60BE0"/>
    <w:rsid w:val="00C60D9B"/>
    <w:rsid w:val="00C615B9"/>
    <w:rsid w:val="00C61DEA"/>
    <w:rsid w:val="00C62488"/>
    <w:rsid w:val="00C62918"/>
    <w:rsid w:val="00C6593B"/>
    <w:rsid w:val="00C66279"/>
    <w:rsid w:val="00C664BD"/>
    <w:rsid w:val="00C66A51"/>
    <w:rsid w:val="00C66B60"/>
    <w:rsid w:val="00C66B86"/>
    <w:rsid w:val="00C677E7"/>
    <w:rsid w:val="00C71464"/>
    <w:rsid w:val="00C71C78"/>
    <w:rsid w:val="00C71CE1"/>
    <w:rsid w:val="00C72400"/>
    <w:rsid w:val="00C72D4F"/>
    <w:rsid w:val="00C72F4B"/>
    <w:rsid w:val="00C73378"/>
    <w:rsid w:val="00C73921"/>
    <w:rsid w:val="00C7394E"/>
    <w:rsid w:val="00C73DE0"/>
    <w:rsid w:val="00C73E95"/>
    <w:rsid w:val="00C751CC"/>
    <w:rsid w:val="00C755C7"/>
    <w:rsid w:val="00C758F1"/>
    <w:rsid w:val="00C7615E"/>
    <w:rsid w:val="00C763E2"/>
    <w:rsid w:val="00C76651"/>
    <w:rsid w:val="00C777F7"/>
    <w:rsid w:val="00C77C1D"/>
    <w:rsid w:val="00C77EDA"/>
    <w:rsid w:val="00C80BBA"/>
    <w:rsid w:val="00C814F3"/>
    <w:rsid w:val="00C825B2"/>
    <w:rsid w:val="00C826DB"/>
    <w:rsid w:val="00C83F74"/>
    <w:rsid w:val="00C84555"/>
    <w:rsid w:val="00C862A9"/>
    <w:rsid w:val="00C8679D"/>
    <w:rsid w:val="00C86F1D"/>
    <w:rsid w:val="00C875D0"/>
    <w:rsid w:val="00C87809"/>
    <w:rsid w:val="00C879EE"/>
    <w:rsid w:val="00C905BC"/>
    <w:rsid w:val="00C90A20"/>
    <w:rsid w:val="00C9136F"/>
    <w:rsid w:val="00C91A83"/>
    <w:rsid w:val="00C91DD4"/>
    <w:rsid w:val="00C921F0"/>
    <w:rsid w:val="00C92220"/>
    <w:rsid w:val="00C928AF"/>
    <w:rsid w:val="00C92E0F"/>
    <w:rsid w:val="00C9313A"/>
    <w:rsid w:val="00C935E1"/>
    <w:rsid w:val="00C93DEC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38DC"/>
    <w:rsid w:val="00CA4087"/>
    <w:rsid w:val="00CA4931"/>
    <w:rsid w:val="00CA4A3D"/>
    <w:rsid w:val="00CA5387"/>
    <w:rsid w:val="00CA5885"/>
    <w:rsid w:val="00CA5C19"/>
    <w:rsid w:val="00CA626F"/>
    <w:rsid w:val="00CA62DD"/>
    <w:rsid w:val="00CA6F68"/>
    <w:rsid w:val="00CA7F96"/>
    <w:rsid w:val="00CB00A4"/>
    <w:rsid w:val="00CB0AE1"/>
    <w:rsid w:val="00CB0E0D"/>
    <w:rsid w:val="00CB0F79"/>
    <w:rsid w:val="00CB1700"/>
    <w:rsid w:val="00CB1FF4"/>
    <w:rsid w:val="00CB260B"/>
    <w:rsid w:val="00CB32F4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B6CF9"/>
    <w:rsid w:val="00CB714F"/>
    <w:rsid w:val="00CC07DA"/>
    <w:rsid w:val="00CC0904"/>
    <w:rsid w:val="00CC09D3"/>
    <w:rsid w:val="00CC0F45"/>
    <w:rsid w:val="00CC119E"/>
    <w:rsid w:val="00CC14E2"/>
    <w:rsid w:val="00CC1ED0"/>
    <w:rsid w:val="00CC20B8"/>
    <w:rsid w:val="00CC24F9"/>
    <w:rsid w:val="00CC2512"/>
    <w:rsid w:val="00CC38F1"/>
    <w:rsid w:val="00CC38FC"/>
    <w:rsid w:val="00CC4789"/>
    <w:rsid w:val="00CC4B29"/>
    <w:rsid w:val="00CC4D4C"/>
    <w:rsid w:val="00CC5001"/>
    <w:rsid w:val="00CC56A6"/>
    <w:rsid w:val="00CC5CC5"/>
    <w:rsid w:val="00CC5FBE"/>
    <w:rsid w:val="00CC69C8"/>
    <w:rsid w:val="00CC6A66"/>
    <w:rsid w:val="00CC6F5A"/>
    <w:rsid w:val="00CC7139"/>
    <w:rsid w:val="00CC72C7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AC0"/>
    <w:rsid w:val="00CD4C60"/>
    <w:rsid w:val="00CD5701"/>
    <w:rsid w:val="00CD64A4"/>
    <w:rsid w:val="00CD653A"/>
    <w:rsid w:val="00CD67C4"/>
    <w:rsid w:val="00CE0AD0"/>
    <w:rsid w:val="00CE0EAB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4D9D"/>
    <w:rsid w:val="00CE5295"/>
    <w:rsid w:val="00CE548D"/>
    <w:rsid w:val="00CE5B24"/>
    <w:rsid w:val="00CE6204"/>
    <w:rsid w:val="00CE7047"/>
    <w:rsid w:val="00CE7787"/>
    <w:rsid w:val="00CF0142"/>
    <w:rsid w:val="00CF0AE7"/>
    <w:rsid w:val="00CF1F17"/>
    <w:rsid w:val="00CF21A8"/>
    <w:rsid w:val="00CF2DBC"/>
    <w:rsid w:val="00CF2E0D"/>
    <w:rsid w:val="00CF2FB9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6B36"/>
    <w:rsid w:val="00D06EF5"/>
    <w:rsid w:val="00D07FB5"/>
    <w:rsid w:val="00D105A2"/>
    <w:rsid w:val="00D10611"/>
    <w:rsid w:val="00D10950"/>
    <w:rsid w:val="00D10A96"/>
    <w:rsid w:val="00D10A9B"/>
    <w:rsid w:val="00D1104E"/>
    <w:rsid w:val="00D11CC5"/>
    <w:rsid w:val="00D11EAD"/>
    <w:rsid w:val="00D11FDF"/>
    <w:rsid w:val="00D124C3"/>
    <w:rsid w:val="00D12697"/>
    <w:rsid w:val="00D136A9"/>
    <w:rsid w:val="00D139EF"/>
    <w:rsid w:val="00D13FD7"/>
    <w:rsid w:val="00D14467"/>
    <w:rsid w:val="00D14AF6"/>
    <w:rsid w:val="00D14CC8"/>
    <w:rsid w:val="00D150EB"/>
    <w:rsid w:val="00D156DE"/>
    <w:rsid w:val="00D15AE1"/>
    <w:rsid w:val="00D15CEA"/>
    <w:rsid w:val="00D15DF9"/>
    <w:rsid w:val="00D163BD"/>
    <w:rsid w:val="00D166EE"/>
    <w:rsid w:val="00D16E42"/>
    <w:rsid w:val="00D202DB"/>
    <w:rsid w:val="00D20A48"/>
    <w:rsid w:val="00D20E13"/>
    <w:rsid w:val="00D214B5"/>
    <w:rsid w:val="00D21B0B"/>
    <w:rsid w:val="00D21EC2"/>
    <w:rsid w:val="00D21EC3"/>
    <w:rsid w:val="00D2282C"/>
    <w:rsid w:val="00D23B8F"/>
    <w:rsid w:val="00D24257"/>
    <w:rsid w:val="00D25837"/>
    <w:rsid w:val="00D25D8D"/>
    <w:rsid w:val="00D265D7"/>
    <w:rsid w:val="00D2698D"/>
    <w:rsid w:val="00D26C2F"/>
    <w:rsid w:val="00D30014"/>
    <w:rsid w:val="00D300F4"/>
    <w:rsid w:val="00D30329"/>
    <w:rsid w:val="00D309EC"/>
    <w:rsid w:val="00D31539"/>
    <w:rsid w:val="00D316DA"/>
    <w:rsid w:val="00D32086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37F90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34F4"/>
    <w:rsid w:val="00D44641"/>
    <w:rsid w:val="00D44FD5"/>
    <w:rsid w:val="00D45314"/>
    <w:rsid w:val="00D460C9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56EEC"/>
    <w:rsid w:val="00D600AE"/>
    <w:rsid w:val="00D60529"/>
    <w:rsid w:val="00D6065F"/>
    <w:rsid w:val="00D60ECC"/>
    <w:rsid w:val="00D61080"/>
    <w:rsid w:val="00D61182"/>
    <w:rsid w:val="00D61682"/>
    <w:rsid w:val="00D61EC5"/>
    <w:rsid w:val="00D625AA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CC7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55"/>
    <w:rsid w:val="00D958B7"/>
    <w:rsid w:val="00D95B20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776"/>
    <w:rsid w:val="00DA56AE"/>
    <w:rsid w:val="00DA5EC0"/>
    <w:rsid w:val="00DA6942"/>
    <w:rsid w:val="00DA7A18"/>
    <w:rsid w:val="00DA7A36"/>
    <w:rsid w:val="00DA7C37"/>
    <w:rsid w:val="00DA7D3F"/>
    <w:rsid w:val="00DA7D72"/>
    <w:rsid w:val="00DB0CA2"/>
    <w:rsid w:val="00DB10D7"/>
    <w:rsid w:val="00DB1B73"/>
    <w:rsid w:val="00DB1C96"/>
    <w:rsid w:val="00DB2D17"/>
    <w:rsid w:val="00DB372B"/>
    <w:rsid w:val="00DB38F8"/>
    <w:rsid w:val="00DB4700"/>
    <w:rsid w:val="00DB4B26"/>
    <w:rsid w:val="00DB4EBE"/>
    <w:rsid w:val="00DB504A"/>
    <w:rsid w:val="00DB55CA"/>
    <w:rsid w:val="00DB6307"/>
    <w:rsid w:val="00DB635A"/>
    <w:rsid w:val="00DB63AD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C6D94"/>
    <w:rsid w:val="00DD01C4"/>
    <w:rsid w:val="00DD0EB9"/>
    <w:rsid w:val="00DD0EBB"/>
    <w:rsid w:val="00DD0F4D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69D5"/>
    <w:rsid w:val="00DD7C82"/>
    <w:rsid w:val="00DE093B"/>
    <w:rsid w:val="00DE104B"/>
    <w:rsid w:val="00DE1345"/>
    <w:rsid w:val="00DE1C9D"/>
    <w:rsid w:val="00DE1F27"/>
    <w:rsid w:val="00DE2802"/>
    <w:rsid w:val="00DE2840"/>
    <w:rsid w:val="00DE2CF4"/>
    <w:rsid w:val="00DE40F2"/>
    <w:rsid w:val="00DE4B0E"/>
    <w:rsid w:val="00DE5441"/>
    <w:rsid w:val="00DE5D1E"/>
    <w:rsid w:val="00DE645A"/>
    <w:rsid w:val="00DE6A07"/>
    <w:rsid w:val="00DE6CEB"/>
    <w:rsid w:val="00DE7385"/>
    <w:rsid w:val="00DE7401"/>
    <w:rsid w:val="00DE77A1"/>
    <w:rsid w:val="00DE7ED4"/>
    <w:rsid w:val="00DF2523"/>
    <w:rsid w:val="00DF27AE"/>
    <w:rsid w:val="00DF30AA"/>
    <w:rsid w:val="00DF4E9E"/>
    <w:rsid w:val="00DF4F0A"/>
    <w:rsid w:val="00DF54F8"/>
    <w:rsid w:val="00DF57D7"/>
    <w:rsid w:val="00DF5A64"/>
    <w:rsid w:val="00DF5C3E"/>
    <w:rsid w:val="00DF61B1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456C"/>
    <w:rsid w:val="00E0508B"/>
    <w:rsid w:val="00E05308"/>
    <w:rsid w:val="00E0604F"/>
    <w:rsid w:val="00E06B46"/>
    <w:rsid w:val="00E07540"/>
    <w:rsid w:val="00E078F8"/>
    <w:rsid w:val="00E07F71"/>
    <w:rsid w:val="00E1018A"/>
    <w:rsid w:val="00E102ED"/>
    <w:rsid w:val="00E1094E"/>
    <w:rsid w:val="00E10DEB"/>
    <w:rsid w:val="00E11741"/>
    <w:rsid w:val="00E11A8B"/>
    <w:rsid w:val="00E11E3C"/>
    <w:rsid w:val="00E11F85"/>
    <w:rsid w:val="00E12283"/>
    <w:rsid w:val="00E127F8"/>
    <w:rsid w:val="00E1288A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556"/>
    <w:rsid w:val="00E16AAC"/>
    <w:rsid w:val="00E178B2"/>
    <w:rsid w:val="00E2046E"/>
    <w:rsid w:val="00E212C4"/>
    <w:rsid w:val="00E21328"/>
    <w:rsid w:val="00E216CF"/>
    <w:rsid w:val="00E21C82"/>
    <w:rsid w:val="00E233F0"/>
    <w:rsid w:val="00E233F9"/>
    <w:rsid w:val="00E24061"/>
    <w:rsid w:val="00E24806"/>
    <w:rsid w:val="00E24A28"/>
    <w:rsid w:val="00E24B7E"/>
    <w:rsid w:val="00E25B05"/>
    <w:rsid w:val="00E26BA8"/>
    <w:rsid w:val="00E279E8"/>
    <w:rsid w:val="00E27AD3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666C"/>
    <w:rsid w:val="00E37936"/>
    <w:rsid w:val="00E37DA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0A44"/>
    <w:rsid w:val="00E50AB6"/>
    <w:rsid w:val="00E518A6"/>
    <w:rsid w:val="00E52329"/>
    <w:rsid w:val="00E53CB4"/>
    <w:rsid w:val="00E54597"/>
    <w:rsid w:val="00E5494C"/>
    <w:rsid w:val="00E54C37"/>
    <w:rsid w:val="00E54EA0"/>
    <w:rsid w:val="00E55244"/>
    <w:rsid w:val="00E5552E"/>
    <w:rsid w:val="00E56301"/>
    <w:rsid w:val="00E56AF1"/>
    <w:rsid w:val="00E5791A"/>
    <w:rsid w:val="00E579CF"/>
    <w:rsid w:val="00E602FD"/>
    <w:rsid w:val="00E615FA"/>
    <w:rsid w:val="00E623E1"/>
    <w:rsid w:val="00E62579"/>
    <w:rsid w:val="00E626A2"/>
    <w:rsid w:val="00E64636"/>
    <w:rsid w:val="00E64C78"/>
    <w:rsid w:val="00E64D61"/>
    <w:rsid w:val="00E64E5D"/>
    <w:rsid w:val="00E660DE"/>
    <w:rsid w:val="00E66791"/>
    <w:rsid w:val="00E66AD6"/>
    <w:rsid w:val="00E672F6"/>
    <w:rsid w:val="00E674B9"/>
    <w:rsid w:val="00E67EBE"/>
    <w:rsid w:val="00E70495"/>
    <w:rsid w:val="00E70CA9"/>
    <w:rsid w:val="00E70DA6"/>
    <w:rsid w:val="00E71945"/>
    <w:rsid w:val="00E719A4"/>
    <w:rsid w:val="00E719DA"/>
    <w:rsid w:val="00E71AD5"/>
    <w:rsid w:val="00E72A91"/>
    <w:rsid w:val="00E73471"/>
    <w:rsid w:val="00E73B5D"/>
    <w:rsid w:val="00E740CF"/>
    <w:rsid w:val="00E749A0"/>
    <w:rsid w:val="00E74EEA"/>
    <w:rsid w:val="00E750EA"/>
    <w:rsid w:val="00E7515B"/>
    <w:rsid w:val="00E756A6"/>
    <w:rsid w:val="00E75C37"/>
    <w:rsid w:val="00E75D10"/>
    <w:rsid w:val="00E76414"/>
    <w:rsid w:val="00E76568"/>
    <w:rsid w:val="00E76858"/>
    <w:rsid w:val="00E76A85"/>
    <w:rsid w:val="00E76EDA"/>
    <w:rsid w:val="00E76F4F"/>
    <w:rsid w:val="00E77824"/>
    <w:rsid w:val="00E808CD"/>
    <w:rsid w:val="00E80A9B"/>
    <w:rsid w:val="00E81236"/>
    <w:rsid w:val="00E81BC9"/>
    <w:rsid w:val="00E81C71"/>
    <w:rsid w:val="00E827D2"/>
    <w:rsid w:val="00E82A74"/>
    <w:rsid w:val="00E8316A"/>
    <w:rsid w:val="00E8417C"/>
    <w:rsid w:val="00E84203"/>
    <w:rsid w:val="00E843B1"/>
    <w:rsid w:val="00E85E43"/>
    <w:rsid w:val="00E86CAC"/>
    <w:rsid w:val="00E871EE"/>
    <w:rsid w:val="00E873E5"/>
    <w:rsid w:val="00E90A03"/>
    <w:rsid w:val="00E916D4"/>
    <w:rsid w:val="00E92170"/>
    <w:rsid w:val="00E92983"/>
    <w:rsid w:val="00E92F51"/>
    <w:rsid w:val="00E930AA"/>
    <w:rsid w:val="00E930BB"/>
    <w:rsid w:val="00E9353E"/>
    <w:rsid w:val="00E93AF6"/>
    <w:rsid w:val="00E93BC3"/>
    <w:rsid w:val="00E940D6"/>
    <w:rsid w:val="00E952B5"/>
    <w:rsid w:val="00E9599D"/>
    <w:rsid w:val="00E9690F"/>
    <w:rsid w:val="00E96EAC"/>
    <w:rsid w:val="00E97520"/>
    <w:rsid w:val="00E9758C"/>
    <w:rsid w:val="00E97695"/>
    <w:rsid w:val="00E97DD8"/>
    <w:rsid w:val="00E97F38"/>
    <w:rsid w:val="00EA158B"/>
    <w:rsid w:val="00EA2775"/>
    <w:rsid w:val="00EA2D5D"/>
    <w:rsid w:val="00EA2E8F"/>
    <w:rsid w:val="00EA3322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E04"/>
    <w:rsid w:val="00EB0F22"/>
    <w:rsid w:val="00EB2097"/>
    <w:rsid w:val="00EB2184"/>
    <w:rsid w:val="00EB2518"/>
    <w:rsid w:val="00EB273D"/>
    <w:rsid w:val="00EB27BA"/>
    <w:rsid w:val="00EB3201"/>
    <w:rsid w:val="00EB322E"/>
    <w:rsid w:val="00EB3C75"/>
    <w:rsid w:val="00EB3CBC"/>
    <w:rsid w:val="00EB4190"/>
    <w:rsid w:val="00EB420F"/>
    <w:rsid w:val="00EB5B3C"/>
    <w:rsid w:val="00EB637A"/>
    <w:rsid w:val="00EB7125"/>
    <w:rsid w:val="00EB721F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1FCF"/>
    <w:rsid w:val="00EC249E"/>
    <w:rsid w:val="00EC2BEB"/>
    <w:rsid w:val="00EC2FEC"/>
    <w:rsid w:val="00EC3174"/>
    <w:rsid w:val="00EC32A8"/>
    <w:rsid w:val="00EC32D1"/>
    <w:rsid w:val="00EC3FC4"/>
    <w:rsid w:val="00EC4EE9"/>
    <w:rsid w:val="00EC530B"/>
    <w:rsid w:val="00EC5682"/>
    <w:rsid w:val="00EC56FD"/>
    <w:rsid w:val="00EC5EF1"/>
    <w:rsid w:val="00EC5FFF"/>
    <w:rsid w:val="00EC6107"/>
    <w:rsid w:val="00EC6760"/>
    <w:rsid w:val="00EC6EED"/>
    <w:rsid w:val="00EC74AC"/>
    <w:rsid w:val="00EC74AE"/>
    <w:rsid w:val="00EC7750"/>
    <w:rsid w:val="00EC799D"/>
    <w:rsid w:val="00ED07E8"/>
    <w:rsid w:val="00ED0E04"/>
    <w:rsid w:val="00ED0FE3"/>
    <w:rsid w:val="00ED2B01"/>
    <w:rsid w:val="00ED357A"/>
    <w:rsid w:val="00ED501D"/>
    <w:rsid w:val="00ED743B"/>
    <w:rsid w:val="00ED7967"/>
    <w:rsid w:val="00ED7C6F"/>
    <w:rsid w:val="00ED7F75"/>
    <w:rsid w:val="00EE0418"/>
    <w:rsid w:val="00EE0641"/>
    <w:rsid w:val="00EE0A70"/>
    <w:rsid w:val="00EE12BC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E7F63"/>
    <w:rsid w:val="00EF015E"/>
    <w:rsid w:val="00EF0D4D"/>
    <w:rsid w:val="00EF14BB"/>
    <w:rsid w:val="00EF1A91"/>
    <w:rsid w:val="00EF1B84"/>
    <w:rsid w:val="00EF1E35"/>
    <w:rsid w:val="00EF220A"/>
    <w:rsid w:val="00EF2FDF"/>
    <w:rsid w:val="00EF3836"/>
    <w:rsid w:val="00EF4150"/>
    <w:rsid w:val="00EF56BF"/>
    <w:rsid w:val="00EF5C63"/>
    <w:rsid w:val="00EF63C7"/>
    <w:rsid w:val="00EF68F4"/>
    <w:rsid w:val="00EF6FAE"/>
    <w:rsid w:val="00EF7208"/>
    <w:rsid w:val="00EF798B"/>
    <w:rsid w:val="00EF7AFB"/>
    <w:rsid w:val="00EF7DEF"/>
    <w:rsid w:val="00F00071"/>
    <w:rsid w:val="00F00228"/>
    <w:rsid w:val="00F00E33"/>
    <w:rsid w:val="00F023FE"/>
    <w:rsid w:val="00F0275B"/>
    <w:rsid w:val="00F02E65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0A2"/>
    <w:rsid w:val="00F112BE"/>
    <w:rsid w:val="00F11376"/>
    <w:rsid w:val="00F119D3"/>
    <w:rsid w:val="00F11F04"/>
    <w:rsid w:val="00F12002"/>
    <w:rsid w:val="00F12823"/>
    <w:rsid w:val="00F1349A"/>
    <w:rsid w:val="00F13B40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17771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9B8"/>
    <w:rsid w:val="00F24AFD"/>
    <w:rsid w:val="00F24E37"/>
    <w:rsid w:val="00F25425"/>
    <w:rsid w:val="00F256D1"/>
    <w:rsid w:val="00F25B12"/>
    <w:rsid w:val="00F262D0"/>
    <w:rsid w:val="00F26CF4"/>
    <w:rsid w:val="00F27774"/>
    <w:rsid w:val="00F278DE"/>
    <w:rsid w:val="00F27BCC"/>
    <w:rsid w:val="00F27DC1"/>
    <w:rsid w:val="00F30001"/>
    <w:rsid w:val="00F3051D"/>
    <w:rsid w:val="00F30D67"/>
    <w:rsid w:val="00F3164F"/>
    <w:rsid w:val="00F31B40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48EC"/>
    <w:rsid w:val="00F45493"/>
    <w:rsid w:val="00F45646"/>
    <w:rsid w:val="00F45CF5"/>
    <w:rsid w:val="00F467E6"/>
    <w:rsid w:val="00F46F0C"/>
    <w:rsid w:val="00F47579"/>
    <w:rsid w:val="00F505EC"/>
    <w:rsid w:val="00F50E12"/>
    <w:rsid w:val="00F51115"/>
    <w:rsid w:val="00F515EE"/>
    <w:rsid w:val="00F51F90"/>
    <w:rsid w:val="00F54282"/>
    <w:rsid w:val="00F5436E"/>
    <w:rsid w:val="00F549E3"/>
    <w:rsid w:val="00F54F91"/>
    <w:rsid w:val="00F55015"/>
    <w:rsid w:val="00F55CDE"/>
    <w:rsid w:val="00F55F46"/>
    <w:rsid w:val="00F56519"/>
    <w:rsid w:val="00F5689C"/>
    <w:rsid w:val="00F56D5C"/>
    <w:rsid w:val="00F573B2"/>
    <w:rsid w:val="00F57F36"/>
    <w:rsid w:val="00F57F9B"/>
    <w:rsid w:val="00F60106"/>
    <w:rsid w:val="00F60A19"/>
    <w:rsid w:val="00F60A1D"/>
    <w:rsid w:val="00F60B0B"/>
    <w:rsid w:val="00F610E0"/>
    <w:rsid w:val="00F6152E"/>
    <w:rsid w:val="00F617A2"/>
    <w:rsid w:val="00F61ED3"/>
    <w:rsid w:val="00F6246C"/>
    <w:rsid w:val="00F62D7D"/>
    <w:rsid w:val="00F62DE4"/>
    <w:rsid w:val="00F6327C"/>
    <w:rsid w:val="00F63677"/>
    <w:rsid w:val="00F636A9"/>
    <w:rsid w:val="00F63B60"/>
    <w:rsid w:val="00F65A4D"/>
    <w:rsid w:val="00F65C6A"/>
    <w:rsid w:val="00F65F2C"/>
    <w:rsid w:val="00F67451"/>
    <w:rsid w:val="00F67C3D"/>
    <w:rsid w:val="00F67E0F"/>
    <w:rsid w:val="00F7061E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506"/>
    <w:rsid w:val="00F86714"/>
    <w:rsid w:val="00F86949"/>
    <w:rsid w:val="00F873D4"/>
    <w:rsid w:val="00F91140"/>
    <w:rsid w:val="00F9133B"/>
    <w:rsid w:val="00F91FE6"/>
    <w:rsid w:val="00F93528"/>
    <w:rsid w:val="00F93777"/>
    <w:rsid w:val="00F941D0"/>
    <w:rsid w:val="00F94477"/>
    <w:rsid w:val="00F94A75"/>
    <w:rsid w:val="00F951D1"/>
    <w:rsid w:val="00F957F2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48FC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30A"/>
    <w:rsid w:val="00FB05A3"/>
    <w:rsid w:val="00FB06C8"/>
    <w:rsid w:val="00FB07C8"/>
    <w:rsid w:val="00FB160E"/>
    <w:rsid w:val="00FB1D42"/>
    <w:rsid w:val="00FB25B9"/>
    <w:rsid w:val="00FB271A"/>
    <w:rsid w:val="00FB29DC"/>
    <w:rsid w:val="00FB2C3C"/>
    <w:rsid w:val="00FB3D46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643"/>
    <w:rsid w:val="00FB77C6"/>
    <w:rsid w:val="00FB7893"/>
    <w:rsid w:val="00FC019C"/>
    <w:rsid w:val="00FC0922"/>
    <w:rsid w:val="00FC1595"/>
    <w:rsid w:val="00FC1F90"/>
    <w:rsid w:val="00FC2B4A"/>
    <w:rsid w:val="00FC3377"/>
    <w:rsid w:val="00FC35EA"/>
    <w:rsid w:val="00FC3AB8"/>
    <w:rsid w:val="00FC4051"/>
    <w:rsid w:val="00FC41D0"/>
    <w:rsid w:val="00FC482C"/>
    <w:rsid w:val="00FC57A7"/>
    <w:rsid w:val="00FC6186"/>
    <w:rsid w:val="00FC6758"/>
    <w:rsid w:val="00FC6858"/>
    <w:rsid w:val="00FC6947"/>
    <w:rsid w:val="00FC69CF"/>
    <w:rsid w:val="00FC6F9A"/>
    <w:rsid w:val="00FC71B6"/>
    <w:rsid w:val="00FC784E"/>
    <w:rsid w:val="00FC78C0"/>
    <w:rsid w:val="00FC79FA"/>
    <w:rsid w:val="00FD07CE"/>
    <w:rsid w:val="00FD0D7F"/>
    <w:rsid w:val="00FD0F42"/>
    <w:rsid w:val="00FD1C04"/>
    <w:rsid w:val="00FD1D67"/>
    <w:rsid w:val="00FD1E89"/>
    <w:rsid w:val="00FD2719"/>
    <w:rsid w:val="00FD2AA9"/>
    <w:rsid w:val="00FD31D4"/>
    <w:rsid w:val="00FD4D57"/>
    <w:rsid w:val="00FD6527"/>
    <w:rsid w:val="00FD6C47"/>
    <w:rsid w:val="00FD6DCB"/>
    <w:rsid w:val="00FD7089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3FBE"/>
    <w:rsid w:val="00FE5248"/>
    <w:rsid w:val="00FE5EB2"/>
    <w:rsid w:val="00FE617F"/>
    <w:rsid w:val="00FE6D0A"/>
    <w:rsid w:val="00FE6E98"/>
    <w:rsid w:val="00FE7084"/>
    <w:rsid w:val="00FE7222"/>
    <w:rsid w:val="00FE7267"/>
    <w:rsid w:val="00FE7349"/>
    <w:rsid w:val="00FE7626"/>
    <w:rsid w:val="00FE7A29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7C8"/>
    <w:rsid w:val="00FF4BDF"/>
    <w:rsid w:val="00FF5BD0"/>
    <w:rsid w:val="00FF5BF8"/>
    <w:rsid w:val="00FF61B6"/>
    <w:rsid w:val="00FF61DF"/>
    <w:rsid w:val="00FF649A"/>
    <w:rsid w:val="00FF6791"/>
    <w:rsid w:val="00FF7041"/>
    <w:rsid w:val="00FF70CC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8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932A64"/>
    <w:pPr>
      <w:keepNext/>
      <w:numPr>
        <w:ilvl w:val="1"/>
        <w:numId w:val="18"/>
      </w:numPr>
      <w:tabs>
        <w:tab w:val="left" w:pos="709"/>
        <w:tab w:val="left" w:pos="3403"/>
      </w:tabs>
      <w:spacing w:before="240"/>
      <w:outlineLvl w:val="1"/>
    </w:pPr>
    <w:rPr>
      <w:rFonts w:ascii="Arial" w:hAnsi="Arial"/>
      <w:b/>
      <w:sz w:val="28"/>
      <w:lang w:val="zh-CN" w:eastAsia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rsid w:val="008D2F69"/>
    <w:pPr>
      <w:keepNext/>
      <w:numPr>
        <w:ilvl w:val="2"/>
        <w:numId w:val="18"/>
      </w:numPr>
      <w:tabs>
        <w:tab w:val="clear" w:pos="720"/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8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numPr>
        <w:ilvl w:val="4"/>
        <w:numId w:val="18"/>
      </w:numPr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numPr>
        <w:ilvl w:val="5"/>
        <w:numId w:val="18"/>
      </w:numPr>
      <w:tabs>
        <w:tab w:val="left" w:pos="1152"/>
      </w:tabs>
      <w:snapToGrid/>
      <w:spacing w:before="240" w:after="60" w:afterAutospacing="0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numPr>
        <w:ilvl w:val="6"/>
        <w:numId w:val="18"/>
      </w:numPr>
      <w:tabs>
        <w:tab w:val="left" w:pos="1296"/>
      </w:tabs>
      <w:snapToGrid/>
      <w:spacing w:before="240" w:after="60" w:afterAutospacing="0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numPr>
        <w:ilvl w:val="7"/>
        <w:numId w:val="18"/>
      </w:numPr>
      <w:snapToGrid/>
      <w:spacing w:before="240" w:after="60" w:afterAutospacing="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numPr>
        <w:ilvl w:val="8"/>
        <w:numId w:val="18"/>
      </w:numPr>
      <w:tabs>
        <w:tab w:val="left" w:pos="1584"/>
      </w:tabs>
      <w:snapToGrid/>
      <w:spacing w:before="240" w:after="60" w:afterAutospacing="0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1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932A64"/>
    <w:rPr>
      <w:rFonts w:ascii="Arial" w:eastAsia="MS Gothic" w:hAnsi="Arial"/>
      <w:b/>
      <w:sz w:val="28"/>
      <w:lang w:val="zh-CN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3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,Task Body"/>
    <w:basedOn w:val="a1"/>
    <w:link w:val="17"/>
    <w:uiPriority w:val="34"/>
    <w:qFormat/>
    <w:pPr>
      <w:numPr>
        <w:numId w:val="4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hAnsi="Arial"/>
      <w:b/>
      <w:bCs/>
      <w:i/>
      <w:sz w:val="18"/>
      <w:szCs w:val="22"/>
    </w:rPr>
  </w:style>
  <w:style w:type="character" w:customStyle="1" w:styleId="70">
    <w:name w:val="标题 7 字符"/>
    <w:basedOn w:val="a2"/>
    <w:link w:val="7"/>
    <w:uiPriority w:val="99"/>
    <w:qFormat/>
    <w:rPr>
      <w:sz w:val="24"/>
      <w:szCs w:val="24"/>
    </w:rPr>
  </w:style>
  <w:style w:type="character" w:customStyle="1" w:styleId="80">
    <w:name w:val="标题 8 字符"/>
    <w:basedOn w:val="a2"/>
    <w:link w:val="8"/>
    <w:uiPriority w:val="99"/>
    <w:qFormat/>
    <w:rPr>
      <w:i/>
      <w:iCs/>
      <w:sz w:val="24"/>
      <w:szCs w:val="24"/>
    </w:rPr>
  </w:style>
  <w:style w:type="character" w:customStyle="1" w:styleId="90">
    <w:name w:val="标题 9 字符"/>
    <w:basedOn w:val="a2"/>
    <w:link w:val="9"/>
    <w:uiPriority w:val="99"/>
    <w:qFormat/>
    <w:rPr>
      <w:rFonts w:ascii="Arial" w:hAnsi="Arial"/>
      <w:sz w:val="22"/>
      <w:szCs w:val="22"/>
    </w:rPr>
  </w:style>
  <w:style w:type="character" w:customStyle="1" w:styleId="31">
    <w:name w:val="标题 3 字符"/>
    <w:aliases w:val="Underrubrik2 字符,H3 字符,no break 字符,Memo Heading 3 字符"/>
    <w:link w:val="30"/>
    <w:qFormat/>
    <w:rsid w:val="008D2F69"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7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8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9"/>
      </w:numPr>
      <w:tabs>
        <w:tab w:val="left" w:pos="709"/>
      </w:tabs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0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9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3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10">
    <w:name w:val="a1"/>
    <w:basedOn w:val="a1"/>
    <w:rsid w:val="001B1207"/>
    <w:pPr>
      <w:snapToGrid/>
      <w:spacing w:before="100" w:beforeAutospacing="1" w:line="240" w:lineRule="auto"/>
      <w:jc w:val="left"/>
    </w:pPr>
    <w:rPr>
      <w:rFonts w:ascii="宋体" w:eastAsia="宋体" w:hAnsi="宋体" w:cs="宋体"/>
      <w:szCs w:val="24"/>
      <w:lang w:val="en-US" w:eastAsia="zh-CN"/>
    </w:rPr>
  </w:style>
  <w:style w:type="paragraph" w:styleId="affd">
    <w:name w:val="Revision"/>
    <w:hidden/>
    <w:uiPriority w:val="99"/>
    <w:semiHidden/>
    <w:rsid w:val="00762A35"/>
    <w:pPr>
      <w:spacing w:after="0" w:line="240" w:lineRule="auto"/>
    </w:pPr>
    <w:rPr>
      <w:rFonts w:eastAsia="MS Gothic"/>
      <w:sz w:val="24"/>
      <w:lang w:val="en-GB" w:eastAsia="ja-JP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121731"/>
    <w:rPr>
      <w:rFonts w:eastAsia="宋体"/>
      <w:lang w:eastAsia="ja-JP"/>
    </w:rPr>
  </w:style>
  <w:style w:type="character" w:styleId="affe">
    <w:name w:val="Unresolved Mention"/>
    <w:basedOn w:val="a2"/>
    <w:uiPriority w:val="99"/>
    <w:semiHidden/>
    <w:unhideWhenUsed/>
    <w:rsid w:val="003B5238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EF7208"/>
    <w:pPr>
      <w:spacing w:after="0" w:line="240" w:lineRule="auto"/>
    </w:pPr>
    <w:rPr>
      <w:rFonts w:eastAsiaTheme="minorEastAsia"/>
      <w:kern w:val="2"/>
    </w:rPr>
  </w:style>
  <w:style w:type="numbering" w:customStyle="1" w:styleId="StyleBulleted">
    <w:name w:val="Style Bulleted"/>
    <w:rsid w:val="00341696"/>
    <w:pPr>
      <w:numPr>
        <w:numId w:val="21"/>
      </w:numPr>
    </w:pPr>
  </w:style>
  <w:style w:type="paragraph" w:customStyle="1" w:styleId="sub-proposal">
    <w:name w:val="sub-proposal"/>
    <w:basedOn w:val="a1"/>
    <w:qFormat/>
    <w:rsid w:val="00341696"/>
    <w:pPr>
      <w:numPr>
        <w:numId w:val="25"/>
      </w:numPr>
      <w:tabs>
        <w:tab w:val="clear" w:pos="420"/>
      </w:tabs>
      <w:snapToGrid/>
      <w:spacing w:beforeLines="30" w:afterLines="30" w:after="0" w:afterAutospacing="0" w:line="288" w:lineRule="auto"/>
      <w:ind w:left="360" w:firstLine="0"/>
      <w:jc w:val="left"/>
    </w:pPr>
    <w:rPr>
      <w:rFonts w:eastAsia="宋体"/>
      <w:b/>
      <w:bCs/>
      <w:i/>
      <w:i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28</Pages>
  <Words>7406</Words>
  <Characters>42220</Characters>
  <DocSecurity>0</DocSecurity>
  <Lines>351</Lines>
  <Paragraphs>99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2023-05-12T02:41:00Z</dcterms:created>
  <dcterms:modified xsi:type="dcterms:W3CDTF">2023-05-15T03:09:00Z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